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53" w:rsidRDefault="008E6153" w:rsidP="00AC2E9C">
      <w:pPr>
        <w:jc w:val="right"/>
        <w:rPr>
          <w:sz w:val="20"/>
          <w:szCs w:val="20"/>
        </w:rPr>
      </w:pPr>
      <w:bookmarkStart w:id="0" w:name="_GoBack"/>
      <w:bookmarkEnd w:id="0"/>
    </w:p>
    <w:p w:rsidR="00AC2E9C" w:rsidRDefault="00AC2E9C" w:rsidP="00AC2E9C">
      <w:pPr>
        <w:ind w:firstLine="709"/>
        <w:jc w:val="center"/>
        <w:rPr>
          <w:color w:val="333333"/>
          <w:sz w:val="36"/>
          <w:szCs w:val="36"/>
          <w:shd w:val="clear" w:color="auto" w:fill="FFFFFF"/>
        </w:rPr>
      </w:pPr>
      <w:r>
        <w:rPr>
          <w:rStyle w:val="ac"/>
          <w:color w:val="333333"/>
          <w:sz w:val="27"/>
          <w:szCs w:val="27"/>
          <w:shd w:val="clear" w:color="auto" w:fill="FFFFFF"/>
        </w:rPr>
        <w:t>ПАМЯТКА ДЛЯ НАСЕЛЕНИЯ ПО ПРОФИЛАКТИКЕ ОСТРЫХ КИШЕЧНЫХ ИНФЕКЦИЙ.</w:t>
      </w:r>
      <w:r w:rsidRPr="00294CCD">
        <w:rPr>
          <w:color w:val="333333"/>
          <w:sz w:val="36"/>
          <w:szCs w:val="36"/>
          <w:shd w:val="clear" w:color="auto" w:fill="FFFFFF"/>
        </w:rPr>
        <w:t xml:space="preserve"> </w:t>
      </w:r>
    </w:p>
    <w:p w:rsidR="00AC2E9C" w:rsidRPr="00294CCD" w:rsidRDefault="008E6153" w:rsidP="00AC2E9C">
      <w:pPr>
        <w:ind w:firstLine="709"/>
        <w:jc w:val="both"/>
        <w:rPr>
          <w:b/>
          <w:bCs/>
        </w:rPr>
      </w:pPr>
      <w:r>
        <w:rPr>
          <w:noProof/>
        </w:rPr>
        <w:drawing>
          <wp:anchor distT="0" distB="0" distL="114300" distR="114300" simplePos="0" relativeHeight="251660800" behindDoc="0" locked="0" layoutInCell="1" allowOverlap="1">
            <wp:simplePos x="0" y="0"/>
            <wp:positionH relativeFrom="margin">
              <wp:posOffset>212090</wp:posOffset>
            </wp:positionH>
            <wp:positionV relativeFrom="margin">
              <wp:posOffset>1162685</wp:posOffset>
            </wp:positionV>
            <wp:extent cx="1898650" cy="1857375"/>
            <wp:effectExtent l="0" t="0" r="6350" b="9525"/>
            <wp:wrapSquare wrapText="bothSides"/>
            <wp:docPr id="7" name="Рисунок 7" descr="http://sostinas.com/wp-content/uploads/2014/02/98878413_5209344_bac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stinas.com/wp-content/uploads/2014/02/98878413_5209344_bacteria.jp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0" cy="1857375"/>
                    </a:xfrm>
                    <a:prstGeom prst="rect">
                      <a:avLst/>
                    </a:prstGeom>
                    <a:noFill/>
                    <a:ln>
                      <a:noFill/>
                    </a:ln>
                  </pic:spPr>
                </pic:pic>
              </a:graphicData>
            </a:graphic>
          </wp:anchor>
        </w:drawing>
      </w:r>
      <w:r w:rsidR="00AC2E9C" w:rsidRPr="00294CCD">
        <w:rPr>
          <w:color w:val="333333"/>
          <w:shd w:val="clear" w:color="auto" w:fill="FFFFFF"/>
        </w:rPr>
        <w:t>Острые кишечные инфекции (ОКИ) - это обширная группа заболеваний человека. К ней относятся дизентерия и другие острые кишечные инфекции, вызванные бактериальными (эшерихии, кампилобактерии, иерсинии и др.) и вирусными агентами (ротавирусы, норовирусы, астровирусы, аденовирусы и др.).</w:t>
      </w:r>
    </w:p>
    <w:p w:rsidR="00AC2E9C" w:rsidRPr="00873436" w:rsidRDefault="00AC2E9C" w:rsidP="00AC2E9C">
      <w:pPr>
        <w:shd w:val="clear" w:color="auto" w:fill="FFFFFF"/>
        <w:spacing w:line="285" w:lineRule="atLeast"/>
        <w:jc w:val="both"/>
      </w:pPr>
      <w:r w:rsidRPr="00873436">
        <w:rPr>
          <w:color w:val="000000"/>
        </w:rPr>
        <w:t> </w:t>
      </w:r>
      <w:r>
        <w:rPr>
          <w:color w:val="000000"/>
        </w:rPr>
        <w:tab/>
      </w:r>
      <w:r w:rsidRPr="00873436">
        <w:rPr>
          <w:bCs/>
          <w:color w:val="000000"/>
        </w:rPr>
        <w:t>Источник инфекции</w:t>
      </w:r>
      <w:r w:rsidRPr="00873436">
        <w:rPr>
          <w:color w:val="000000"/>
        </w:rPr>
        <w:t> – больной человек или  носитель возбудителей острых кишечных инфекций. Наиболее опасны для окружающих больные легкими, стертыми и бессимптомными формами.</w:t>
      </w:r>
    </w:p>
    <w:p w:rsidR="00AC2E9C" w:rsidRPr="00873436" w:rsidRDefault="00AC2E9C" w:rsidP="00AC2E9C">
      <w:pPr>
        <w:shd w:val="clear" w:color="auto" w:fill="FFFFFF"/>
        <w:spacing w:line="285" w:lineRule="atLeast"/>
        <w:ind w:firstLine="708"/>
        <w:jc w:val="both"/>
      </w:pPr>
      <w:r w:rsidRPr="00873436">
        <w:rPr>
          <w:color w:val="000000"/>
        </w:rPr>
        <w:t xml:space="preserve">Болеют взрослые и дети, </w:t>
      </w:r>
      <w:r>
        <w:rPr>
          <w:color w:val="000000"/>
        </w:rPr>
        <w:t>но наиболее часто  дети</w:t>
      </w:r>
      <w:r w:rsidRPr="00873436">
        <w:rPr>
          <w:color w:val="000000"/>
        </w:rPr>
        <w:t xml:space="preserve">. </w:t>
      </w:r>
      <w:r w:rsidRPr="00873436">
        <w:rPr>
          <w:bCs/>
          <w:color w:val="000000"/>
        </w:rPr>
        <w:t>Основной механизм передачи</w:t>
      </w:r>
      <w:r w:rsidRPr="00873436">
        <w:rPr>
          <w:color w:val="000000"/>
        </w:rPr>
        <w:t>– фекально-оральный, реализующийся пищевым, водным и контактно-бытовым путями.</w:t>
      </w:r>
      <w:r w:rsidRPr="001C2F82">
        <w:t xml:space="preserve"> </w:t>
      </w:r>
    </w:p>
    <w:p w:rsidR="00AC2E9C" w:rsidRPr="00873436" w:rsidRDefault="00AC2E9C" w:rsidP="00AC2E9C">
      <w:pPr>
        <w:shd w:val="clear" w:color="auto" w:fill="FFFFFF"/>
        <w:spacing w:line="285" w:lineRule="atLeast"/>
        <w:jc w:val="both"/>
      </w:pPr>
      <w:r w:rsidRPr="00873436">
        <w:rPr>
          <w:bCs/>
          <w:color w:val="000000"/>
        </w:rPr>
        <w:t>Факторами передачи </w:t>
      </w:r>
      <w:r w:rsidRPr="00873436">
        <w:rPr>
          <w:color w:val="000000"/>
        </w:rPr>
        <w:t>могут  являться пища, вода, предметы обихода, игрушки, в передаче некоторых инфекций имеют значение насекомые (мухи, тараканы). Заражению острыми кишечными инфекциями также способствуют антисанитарные условия жизни, несоблюдение правил личной гигиены, употребление продуктов питания, хранившихся или готовившихся с нарушением санитарных правил.</w:t>
      </w:r>
    </w:p>
    <w:p w:rsidR="00AC2E9C" w:rsidRPr="00873436" w:rsidRDefault="00AC2E9C" w:rsidP="00AC2E9C">
      <w:pPr>
        <w:rPr>
          <w:b/>
          <w:bCs/>
        </w:rPr>
      </w:pPr>
      <w:r w:rsidRPr="00873436">
        <w:rPr>
          <w:color w:val="000000"/>
        </w:rPr>
        <w:t xml:space="preserve">Восприимчивость к острым кишечным инфекциям  высокая. </w:t>
      </w:r>
    </w:p>
    <w:p w:rsidR="00AC2E9C" w:rsidRDefault="00AC2E9C" w:rsidP="00AC2E9C">
      <w:pPr>
        <w:ind w:firstLine="709"/>
        <w:jc w:val="center"/>
        <w:rPr>
          <w:b/>
          <w:bCs/>
        </w:rPr>
      </w:pPr>
    </w:p>
    <w:p w:rsidR="00AC2E9C" w:rsidRPr="00294CCD" w:rsidRDefault="00AC2E9C" w:rsidP="00AC2E9C">
      <w:pPr>
        <w:ind w:firstLine="709"/>
        <w:jc w:val="center"/>
      </w:pPr>
      <w:r w:rsidRPr="00294CCD">
        <w:rPr>
          <w:b/>
          <w:bCs/>
        </w:rPr>
        <w:t>Пять ключевых приемов по профилактике пищевых инфекций</w:t>
      </w:r>
    </w:p>
    <w:p w:rsidR="00AC2E9C" w:rsidRPr="00294CCD" w:rsidRDefault="008E6153" w:rsidP="00AC2E9C">
      <w:pPr>
        <w:numPr>
          <w:ilvl w:val="0"/>
          <w:numId w:val="15"/>
        </w:numPr>
      </w:pPr>
      <w:r>
        <w:rPr>
          <w:noProof/>
        </w:rPr>
        <w:drawing>
          <wp:anchor distT="0" distB="0" distL="114300" distR="114300" simplePos="0" relativeHeight="251659776" behindDoc="0" locked="0" layoutInCell="1" allowOverlap="1">
            <wp:simplePos x="0" y="0"/>
            <wp:positionH relativeFrom="margin">
              <wp:posOffset>3235325</wp:posOffset>
            </wp:positionH>
            <wp:positionV relativeFrom="margin">
              <wp:posOffset>3514725</wp:posOffset>
            </wp:positionV>
            <wp:extent cx="2857500" cy="2066925"/>
            <wp:effectExtent l="0" t="0" r="0" b="9525"/>
            <wp:wrapSquare wrapText="bothSides"/>
            <wp:docPr id="6" name="Рисунок 6" descr="Профилактика оки у детей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филактика оки у детей картинки"/>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066925"/>
                    </a:xfrm>
                    <a:prstGeom prst="rect">
                      <a:avLst/>
                    </a:prstGeom>
                    <a:noFill/>
                    <a:ln>
                      <a:noFill/>
                    </a:ln>
                  </pic:spPr>
                </pic:pic>
              </a:graphicData>
            </a:graphic>
          </wp:anchor>
        </w:drawing>
      </w:r>
      <w:r w:rsidR="00AC2E9C" w:rsidRPr="00294CCD">
        <w:t xml:space="preserve">Поддерживайте чистоту. </w:t>
      </w:r>
    </w:p>
    <w:p w:rsidR="00AC2E9C" w:rsidRPr="00294CCD" w:rsidRDefault="00AC2E9C" w:rsidP="00AC2E9C">
      <w:pPr>
        <w:numPr>
          <w:ilvl w:val="1"/>
          <w:numId w:val="15"/>
        </w:numPr>
        <w:ind w:left="0" w:firstLine="709"/>
      </w:pPr>
      <w:r w:rsidRPr="00294CCD">
        <w:t>чаще мойте руки!!!</w:t>
      </w:r>
      <w:r w:rsidRPr="001C2F82">
        <w:t xml:space="preserve"> </w:t>
      </w:r>
    </w:p>
    <w:p w:rsidR="00AC2E9C" w:rsidRPr="00294CCD" w:rsidRDefault="00AC2E9C" w:rsidP="00AC2E9C">
      <w:pPr>
        <w:numPr>
          <w:ilvl w:val="1"/>
          <w:numId w:val="15"/>
        </w:numPr>
        <w:ind w:left="0" w:firstLine="709"/>
      </w:pPr>
      <w:r w:rsidRPr="00294CCD">
        <w:t>мойте руки, перед тем как брать продукты и приготовить пищу;</w:t>
      </w:r>
    </w:p>
    <w:p w:rsidR="00AC2E9C" w:rsidRPr="00294CCD" w:rsidRDefault="00AC2E9C" w:rsidP="00AC2E9C">
      <w:pPr>
        <w:numPr>
          <w:ilvl w:val="1"/>
          <w:numId w:val="15"/>
        </w:numPr>
        <w:ind w:left="0" w:firstLine="709"/>
      </w:pPr>
      <w:r w:rsidRPr="00294CCD">
        <w:t>мойте руки после туалета;</w:t>
      </w:r>
    </w:p>
    <w:p w:rsidR="00AC2E9C" w:rsidRPr="00294CCD" w:rsidRDefault="00AC2E9C" w:rsidP="00AC2E9C">
      <w:pPr>
        <w:numPr>
          <w:ilvl w:val="1"/>
          <w:numId w:val="15"/>
        </w:numPr>
        <w:ind w:left="0" w:firstLine="709"/>
        <w:jc w:val="both"/>
      </w:pPr>
      <w:r w:rsidRPr="00294CCD">
        <w:t>вымойте и продезинфицируйте все поверхности и кухонные принадлежности, используемые для приготовления пищи;</w:t>
      </w:r>
    </w:p>
    <w:p w:rsidR="00AC2E9C" w:rsidRPr="00294CCD" w:rsidRDefault="00AC2E9C" w:rsidP="00AC2E9C">
      <w:pPr>
        <w:numPr>
          <w:ilvl w:val="1"/>
          <w:numId w:val="15"/>
        </w:numPr>
        <w:ind w:left="0" w:firstLine="709"/>
      </w:pPr>
      <w:r w:rsidRPr="00294CCD">
        <w:t>предохраняйте кухню и продукты от насекомых, грызунов и других животных.</w:t>
      </w:r>
    </w:p>
    <w:p w:rsidR="00AC2E9C" w:rsidRPr="00294CCD" w:rsidRDefault="00AC2E9C" w:rsidP="00AC2E9C">
      <w:pPr>
        <w:numPr>
          <w:ilvl w:val="0"/>
          <w:numId w:val="15"/>
        </w:numPr>
        <w:ind w:left="142" w:firstLine="284"/>
      </w:pPr>
      <w:r w:rsidRPr="00294CCD">
        <w:t xml:space="preserve">Отделяйте сырое и приготовленное. </w:t>
      </w:r>
    </w:p>
    <w:p w:rsidR="00AC2E9C" w:rsidRPr="00294CCD" w:rsidRDefault="00AC2E9C" w:rsidP="00AC2E9C">
      <w:pPr>
        <w:numPr>
          <w:ilvl w:val="1"/>
          <w:numId w:val="15"/>
        </w:numPr>
        <w:ind w:left="0" w:firstLine="709"/>
      </w:pPr>
      <w:r w:rsidRPr="00294CCD">
        <w:t>отделяйте сырое мясо, птицу и морские продукты от других пищевых продуктов;</w:t>
      </w:r>
    </w:p>
    <w:p w:rsidR="00AC2E9C" w:rsidRPr="00294CCD" w:rsidRDefault="00AC2E9C" w:rsidP="00AC2E9C">
      <w:pPr>
        <w:numPr>
          <w:ilvl w:val="1"/>
          <w:numId w:val="15"/>
        </w:numPr>
        <w:ind w:left="0" w:firstLine="709"/>
      </w:pPr>
      <w:r w:rsidRPr="00294CCD">
        <w:t>для обработки сырых продуктов пользуйтесь отдельными</w:t>
      </w:r>
      <w:r w:rsidRPr="00294CCD">
        <w:br/>
        <w:t>кухонными приборами и принадлежностями, такими как ножи и</w:t>
      </w:r>
      <w:r w:rsidRPr="00294CCD">
        <w:br/>
        <w:t>разделочные доски;</w:t>
      </w:r>
    </w:p>
    <w:p w:rsidR="00AC2E9C" w:rsidRPr="00294CCD" w:rsidRDefault="00AC2E9C" w:rsidP="00AC2E9C">
      <w:pPr>
        <w:numPr>
          <w:ilvl w:val="1"/>
          <w:numId w:val="15"/>
        </w:numPr>
        <w:ind w:left="0" w:firstLine="709"/>
      </w:pPr>
      <w:r w:rsidRPr="00294CCD">
        <w:t>храните продукты в закрытой посуде, для предотвращения контакта между сырыми и готовыми продуктами.</w:t>
      </w:r>
    </w:p>
    <w:p w:rsidR="00AC2E9C" w:rsidRPr="00294CCD" w:rsidRDefault="00AC2E9C" w:rsidP="00AC2E9C">
      <w:pPr>
        <w:numPr>
          <w:ilvl w:val="0"/>
          <w:numId w:val="15"/>
        </w:numPr>
        <w:ind w:left="0" w:firstLine="284"/>
      </w:pPr>
      <w:r w:rsidRPr="00294CCD">
        <w:t xml:space="preserve">Хорошо прожаривайте или проваривайте продукты </w:t>
      </w:r>
    </w:p>
    <w:p w:rsidR="00AC2E9C" w:rsidRPr="00294CCD" w:rsidRDefault="00AC2E9C" w:rsidP="00AC2E9C">
      <w:pPr>
        <w:numPr>
          <w:ilvl w:val="1"/>
          <w:numId w:val="15"/>
        </w:numPr>
        <w:ind w:left="0" w:firstLine="709"/>
      </w:pPr>
      <w:r w:rsidRPr="00294CCD">
        <w:t>тщательно прожаривайте или проваривайте продукты, особенно мясо, птицу, яйца и морские продукты;</w:t>
      </w:r>
    </w:p>
    <w:p w:rsidR="00AC2E9C" w:rsidRPr="00294CCD" w:rsidRDefault="00AC2E9C" w:rsidP="00AC2E9C">
      <w:pPr>
        <w:numPr>
          <w:ilvl w:val="1"/>
          <w:numId w:val="15"/>
        </w:numPr>
        <w:ind w:left="0" w:firstLine="709"/>
      </w:pPr>
      <w:r w:rsidRPr="00294CCD">
        <w:t>доводите такие блюда, как супы и жаркое, до кипения, чтобы быть уверенными, что они достигли 70° С При готовке мяса или птицы, их соки должны быть прозрачными, а не розовыми. Рекомендуется использование термометра;</w:t>
      </w:r>
    </w:p>
    <w:p w:rsidR="00AC2E9C" w:rsidRPr="00294CCD" w:rsidRDefault="00AC2E9C" w:rsidP="00AC2E9C">
      <w:pPr>
        <w:numPr>
          <w:ilvl w:val="1"/>
          <w:numId w:val="15"/>
        </w:numPr>
        <w:ind w:left="0" w:firstLine="709"/>
      </w:pPr>
      <w:r w:rsidRPr="00294CCD">
        <w:t>Тщательно подогревайте приготовленные продукты.</w:t>
      </w:r>
    </w:p>
    <w:p w:rsidR="00AC2E9C" w:rsidRPr="00294CCD" w:rsidRDefault="00AC2E9C" w:rsidP="00AC2E9C">
      <w:pPr>
        <w:numPr>
          <w:ilvl w:val="0"/>
          <w:numId w:val="15"/>
        </w:numPr>
        <w:ind w:left="0" w:firstLine="284"/>
      </w:pPr>
      <w:r w:rsidRPr="00294CCD">
        <w:t xml:space="preserve">Храните продукты при безопасной температуре </w:t>
      </w:r>
    </w:p>
    <w:p w:rsidR="00AC2E9C" w:rsidRPr="00294CCD" w:rsidRDefault="00AC2E9C" w:rsidP="00AC2E9C">
      <w:pPr>
        <w:numPr>
          <w:ilvl w:val="1"/>
          <w:numId w:val="15"/>
        </w:numPr>
        <w:ind w:left="0" w:firstLine="709"/>
      </w:pPr>
      <w:r w:rsidRPr="00294CCD">
        <w:t>не оставляйте приготовленную пищу при комнатной температуре более чем на 2 часа;</w:t>
      </w:r>
    </w:p>
    <w:p w:rsidR="00AC2E9C" w:rsidRPr="00294CCD" w:rsidRDefault="00AC2E9C" w:rsidP="00AC2E9C">
      <w:pPr>
        <w:numPr>
          <w:ilvl w:val="1"/>
          <w:numId w:val="15"/>
        </w:numPr>
        <w:ind w:left="0" w:firstLine="709"/>
      </w:pPr>
      <w:r w:rsidRPr="00294CCD">
        <w:lastRenderedPageBreak/>
        <w:t>охлаждайте без задержки все приготовленные и скоропортящиеся пищевые продукты (желательно ниже 5° С);</w:t>
      </w:r>
    </w:p>
    <w:p w:rsidR="00AC2E9C" w:rsidRPr="00294CCD" w:rsidRDefault="00AC2E9C" w:rsidP="00AC2E9C">
      <w:pPr>
        <w:numPr>
          <w:ilvl w:val="1"/>
          <w:numId w:val="15"/>
        </w:numPr>
        <w:ind w:left="0" w:firstLine="709"/>
      </w:pPr>
      <w:r w:rsidRPr="00294CCD">
        <w:t>держите приготовленные блюда горячими (выше 60° С) вплоть до сервировки;</w:t>
      </w:r>
    </w:p>
    <w:p w:rsidR="00AC2E9C" w:rsidRPr="00294CCD" w:rsidRDefault="00AC2E9C" w:rsidP="00AC2E9C">
      <w:pPr>
        <w:numPr>
          <w:ilvl w:val="1"/>
          <w:numId w:val="15"/>
        </w:numPr>
        <w:ind w:left="0" w:firstLine="709"/>
      </w:pPr>
      <w:r w:rsidRPr="00294CCD">
        <w:t>не храните пищу долго, даже в холодильнике;</w:t>
      </w:r>
    </w:p>
    <w:p w:rsidR="00AC2E9C" w:rsidRPr="00294CCD" w:rsidRDefault="00AC2E9C" w:rsidP="00AC2E9C">
      <w:pPr>
        <w:numPr>
          <w:ilvl w:val="1"/>
          <w:numId w:val="15"/>
        </w:numPr>
        <w:ind w:left="0" w:firstLine="709"/>
      </w:pPr>
      <w:r w:rsidRPr="00294CCD">
        <w:t>не размораживайте продукты при комнатной температуре.</w:t>
      </w:r>
    </w:p>
    <w:p w:rsidR="00AC2E9C" w:rsidRPr="00294CCD" w:rsidRDefault="00AC2E9C" w:rsidP="00AC2E9C">
      <w:pPr>
        <w:numPr>
          <w:ilvl w:val="0"/>
          <w:numId w:val="15"/>
        </w:numPr>
        <w:ind w:left="0" w:firstLine="284"/>
      </w:pPr>
      <w:r w:rsidRPr="00294CCD">
        <w:t xml:space="preserve">Используйте безопасную воду и безопасные сырые продукты </w:t>
      </w:r>
    </w:p>
    <w:p w:rsidR="00AC2E9C" w:rsidRPr="00294CCD" w:rsidRDefault="00AC2E9C" w:rsidP="00AC2E9C">
      <w:pPr>
        <w:numPr>
          <w:ilvl w:val="1"/>
          <w:numId w:val="15"/>
        </w:numPr>
        <w:ind w:left="0" w:firstLine="709"/>
      </w:pPr>
      <w:r w:rsidRPr="00294CCD">
        <w:t>используйте безопасную воду или обеспечьте ее безопасность в результате обработки;</w:t>
      </w:r>
    </w:p>
    <w:p w:rsidR="00AC2E9C" w:rsidRPr="00294CCD" w:rsidRDefault="00AC2E9C" w:rsidP="00AC2E9C">
      <w:pPr>
        <w:numPr>
          <w:ilvl w:val="1"/>
          <w:numId w:val="15"/>
        </w:numPr>
        <w:ind w:left="0" w:firstLine="709"/>
      </w:pPr>
      <w:r w:rsidRPr="00294CCD">
        <w:t>выбирайте продукты, подвергнутые обработке в целях повышения их безопасности, например, пастеризованное молоко;</w:t>
      </w:r>
    </w:p>
    <w:p w:rsidR="00AC2E9C" w:rsidRPr="00294CCD" w:rsidRDefault="00AC2E9C" w:rsidP="00AC2E9C">
      <w:pPr>
        <w:numPr>
          <w:ilvl w:val="1"/>
          <w:numId w:val="15"/>
        </w:numPr>
        <w:ind w:left="0" w:firstLine="709"/>
      </w:pPr>
      <w:r w:rsidRPr="00294CCD">
        <w:t>мойте фрукты и овощи, особенно когда они подаются в сыром виде;</w:t>
      </w:r>
    </w:p>
    <w:p w:rsidR="00AC2E9C" w:rsidRPr="00294CCD" w:rsidRDefault="00AC2E9C" w:rsidP="00AC2E9C">
      <w:pPr>
        <w:numPr>
          <w:ilvl w:val="1"/>
          <w:numId w:val="15"/>
        </w:numPr>
        <w:ind w:left="0" w:firstLine="709"/>
      </w:pPr>
      <w:r w:rsidRPr="00294CCD">
        <w:t>не употребляйте продукты с истекшим сроком годности.</w:t>
      </w:r>
    </w:p>
    <w:p w:rsidR="00AC2E9C" w:rsidRPr="00294CCD" w:rsidRDefault="00AC2E9C" w:rsidP="00AC2E9C">
      <w:pPr>
        <w:ind w:firstLine="709"/>
      </w:pPr>
    </w:p>
    <w:p w:rsidR="00AC2E9C" w:rsidRDefault="00AC2E9C" w:rsidP="00AC2E9C">
      <w:pPr>
        <w:ind w:firstLine="709"/>
      </w:pPr>
    </w:p>
    <w:p w:rsidR="00AC2E9C" w:rsidRDefault="00AC2E9C" w:rsidP="00AC2E9C">
      <w:pPr>
        <w:ind w:firstLine="709"/>
      </w:pPr>
    </w:p>
    <w:p w:rsidR="00AC2E9C" w:rsidRPr="001C2F82" w:rsidRDefault="00AC2E9C" w:rsidP="00AC2E9C">
      <w:pPr>
        <w:ind w:firstLine="709"/>
        <w:jc w:val="center"/>
        <w:rPr>
          <w:b/>
          <w:sz w:val="32"/>
          <w:szCs w:val="32"/>
        </w:rPr>
      </w:pPr>
      <w:r>
        <w:rPr>
          <w:b/>
          <w:sz w:val="32"/>
          <w:szCs w:val="32"/>
        </w:rPr>
        <w:t>БУДЬТЕ ЗДОРОВЫ!!!!</w:t>
      </w:r>
    </w:p>
    <w:p w:rsidR="00AC2E9C" w:rsidRPr="00294CCD" w:rsidRDefault="00AC2E9C" w:rsidP="00AC2E9C"/>
    <w:p w:rsidR="00AC2E9C" w:rsidRDefault="008E6153" w:rsidP="00AC2E9C">
      <w:r>
        <w:rPr>
          <w:noProof/>
        </w:rPr>
        <w:drawing>
          <wp:anchor distT="0" distB="0" distL="114300" distR="114300" simplePos="0" relativeHeight="251661824" behindDoc="0" locked="0" layoutInCell="1" allowOverlap="1">
            <wp:simplePos x="0" y="0"/>
            <wp:positionH relativeFrom="margin">
              <wp:posOffset>-85725</wp:posOffset>
            </wp:positionH>
            <wp:positionV relativeFrom="margin">
              <wp:posOffset>3388995</wp:posOffset>
            </wp:positionV>
            <wp:extent cx="4867275" cy="4429125"/>
            <wp:effectExtent l="0" t="0" r="9525" b="9525"/>
            <wp:wrapSquare wrapText="bothSides"/>
            <wp:docPr id="8" name="Рисунок 8" descr="http://www.vsisumy.com/sites/default/files/imagecache/460x342/photo/special_project_art/126852/centr_doktor1_460_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sisumy.com/sites/default/files/imagecache/460x342/photo/special_project_art/126852/centr_doktor1_460_342.jpg"/>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522" t="29161" r="23477"/>
                    <a:stretch>
                      <a:fillRect/>
                    </a:stretch>
                  </pic:blipFill>
                  <pic:spPr bwMode="auto">
                    <a:xfrm>
                      <a:off x="0" y="0"/>
                      <a:ext cx="4867275" cy="4429125"/>
                    </a:xfrm>
                    <a:prstGeom prst="rect">
                      <a:avLst/>
                    </a:prstGeom>
                    <a:noFill/>
                    <a:ln>
                      <a:noFill/>
                    </a:ln>
                  </pic:spPr>
                </pic:pic>
              </a:graphicData>
            </a:graphic>
          </wp:anchor>
        </w:drawing>
      </w:r>
    </w:p>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Default="00AC2E9C" w:rsidP="00AC2E9C"/>
    <w:p w:rsidR="00AC2E9C" w:rsidRDefault="00AC2E9C" w:rsidP="00AC2E9C"/>
    <w:p w:rsidR="00840922" w:rsidRDefault="00840922" w:rsidP="00AC2E9C">
      <w:pPr>
        <w:rPr>
          <w:sz w:val="28"/>
          <w:szCs w:val="28"/>
        </w:rPr>
      </w:pPr>
    </w:p>
    <w:p w:rsidR="00840922" w:rsidRDefault="00840922" w:rsidP="00AC2E9C">
      <w:pPr>
        <w:rPr>
          <w:sz w:val="28"/>
          <w:szCs w:val="28"/>
        </w:rPr>
      </w:pPr>
    </w:p>
    <w:p w:rsidR="00840922" w:rsidRDefault="00840922" w:rsidP="00AC2E9C">
      <w:pPr>
        <w:rPr>
          <w:sz w:val="28"/>
          <w:szCs w:val="28"/>
        </w:rPr>
      </w:pPr>
    </w:p>
    <w:p w:rsidR="00840922" w:rsidRDefault="00840922" w:rsidP="00AC2E9C">
      <w:pPr>
        <w:rPr>
          <w:sz w:val="28"/>
          <w:szCs w:val="28"/>
        </w:rPr>
      </w:pPr>
    </w:p>
    <w:p w:rsidR="00840922" w:rsidRDefault="00840922" w:rsidP="00AC2E9C">
      <w:pPr>
        <w:rPr>
          <w:sz w:val="28"/>
          <w:szCs w:val="28"/>
        </w:rPr>
      </w:pPr>
    </w:p>
    <w:p w:rsidR="00AC2E9C" w:rsidRDefault="00AC2E9C" w:rsidP="00AC2E9C">
      <w:pPr>
        <w:rPr>
          <w:sz w:val="28"/>
          <w:szCs w:val="28"/>
        </w:rPr>
      </w:pPr>
      <w:r w:rsidRPr="00BC6890">
        <w:rPr>
          <w:sz w:val="28"/>
          <w:szCs w:val="28"/>
        </w:rPr>
        <w:t xml:space="preserve">С пожеланием здоровья </w:t>
      </w:r>
    </w:p>
    <w:p w:rsidR="00AC2E9C" w:rsidRDefault="00AC2E9C" w:rsidP="00AC2E9C">
      <w:pPr>
        <w:rPr>
          <w:sz w:val="28"/>
          <w:szCs w:val="28"/>
        </w:rPr>
      </w:pPr>
      <w:r>
        <w:rPr>
          <w:sz w:val="28"/>
          <w:szCs w:val="28"/>
        </w:rPr>
        <w:t>Г</w:t>
      </w:r>
      <w:r w:rsidRPr="00BC6890">
        <w:rPr>
          <w:sz w:val="28"/>
          <w:szCs w:val="28"/>
        </w:rPr>
        <w:t xml:space="preserve">лавный врач и коллектив ФФБУЗ «ЦГиЭ в ХМАО-Югре </w:t>
      </w:r>
    </w:p>
    <w:p w:rsidR="00AC2E9C" w:rsidRPr="00BC6890" w:rsidRDefault="00AC2E9C" w:rsidP="00AC2E9C">
      <w:pPr>
        <w:rPr>
          <w:sz w:val="28"/>
          <w:szCs w:val="28"/>
        </w:rPr>
      </w:pPr>
      <w:r w:rsidRPr="00BC6890">
        <w:rPr>
          <w:sz w:val="28"/>
          <w:szCs w:val="28"/>
        </w:rPr>
        <w:t>в г. Нягань и Октябрьском районе»</w:t>
      </w:r>
    </w:p>
    <w:p w:rsidR="00AC2E9C" w:rsidRDefault="00AC2E9C" w:rsidP="00AC2E9C">
      <w:pPr>
        <w:jc w:val="both"/>
      </w:pPr>
    </w:p>
    <w:sectPr w:rsidR="00AC2E9C" w:rsidSect="00CB5FA8">
      <w:pgSz w:w="11906" w:h="16838"/>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A1D" w:rsidRDefault="00211A1D">
      <w:r>
        <w:separator/>
      </w:r>
    </w:p>
  </w:endnote>
  <w:endnote w:type="continuationSeparator" w:id="0">
    <w:p w:rsidR="00211A1D" w:rsidRDefault="00211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A1D" w:rsidRDefault="00211A1D">
      <w:r>
        <w:separator/>
      </w:r>
    </w:p>
  </w:footnote>
  <w:footnote w:type="continuationSeparator" w:id="0">
    <w:p w:rsidR="00211A1D" w:rsidRDefault="00211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B4B"/>
    <w:multiLevelType w:val="hybridMultilevel"/>
    <w:tmpl w:val="50122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416FB"/>
    <w:multiLevelType w:val="hybridMultilevel"/>
    <w:tmpl w:val="E29069CC"/>
    <w:lvl w:ilvl="0" w:tplc="3F8412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3A2A94"/>
    <w:multiLevelType w:val="hybridMultilevel"/>
    <w:tmpl w:val="470E4F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573DCF"/>
    <w:multiLevelType w:val="hybridMultilevel"/>
    <w:tmpl w:val="5D74C00C"/>
    <w:lvl w:ilvl="0" w:tplc="ECAE78D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903C82"/>
    <w:multiLevelType w:val="hybridMultilevel"/>
    <w:tmpl w:val="2990D7FE"/>
    <w:lvl w:ilvl="0" w:tplc="BABC3A0E">
      <w:start w:val="1"/>
      <w:numFmt w:val="decimal"/>
      <w:lvlText w:val="%1."/>
      <w:lvlJc w:val="left"/>
      <w:pPr>
        <w:tabs>
          <w:tab w:val="num" w:pos="720"/>
        </w:tabs>
        <w:ind w:left="720" w:hanging="360"/>
      </w:pPr>
      <w:rPr>
        <w:b/>
      </w:rPr>
    </w:lvl>
    <w:lvl w:ilvl="1" w:tplc="56241DC4">
      <w:numFmt w:val="none"/>
      <w:lvlText w:val=""/>
      <w:lvlJc w:val="left"/>
      <w:pPr>
        <w:tabs>
          <w:tab w:val="num" w:pos="360"/>
        </w:tabs>
      </w:pPr>
    </w:lvl>
    <w:lvl w:ilvl="2" w:tplc="30A0FB58">
      <w:numFmt w:val="none"/>
      <w:lvlText w:val=""/>
      <w:lvlJc w:val="left"/>
      <w:pPr>
        <w:tabs>
          <w:tab w:val="num" w:pos="360"/>
        </w:tabs>
      </w:pPr>
    </w:lvl>
    <w:lvl w:ilvl="3" w:tplc="F35A69B0">
      <w:numFmt w:val="none"/>
      <w:lvlText w:val=""/>
      <w:lvlJc w:val="left"/>
      <w:pPr>
        <w:tabs>
          <w:tab w:val="num" w:pos="360"/>
        </w:tabs>
      </w:pPr>
    </w:lvl>
    <w:lvl w:ilvl="4" w:tplc="ED9C379A">
      <w:numFmt w:val="none"/>
      <w:lvlText w:val=""/>
      <w:lvlJc w:val="left"/>
      <w:pPr>
        <w:tabs>
          <w:tab w:val="num" w:pos="360"/>
        </w:tabs>
      </w:pPr>
    </w:lvl>
    <w:lvl w:ilvl="5" w:tplc="79F2D9F0">
      <w:numFmt w:val="none"/>
      <w:lvlText w:val=""/>
      <w:lvlJc w:val="left"/>
      <w:pPr>
        <w:tabs>
          <w:tab w:val="num" w:pos="360"/>
        </w:tabs>
      </w:pPr>
    </w:lvl>
    <w:lvl w:ilvl="6" w:tplc="74D8ED6A">
      <w:numFmt w:val="none"/>
      <w:lvlText w:val=""/>
      <w:lvlJc w:val="left"/>
      <w:pPr>
        <w:tabs>
          <w:tab w:val="num" w:pos="360"/>
        </w:tabs>
      </w:pPr>
    </w:lvl>
    <w:lvl w:ilvl="7" w:tplc="C3C01B32">
      <w:numFmt w:val="none"/>
      <w:lvlText w:val=""/>
      <w:lvlJc w:val="left"/>
      <w:pPr>
        <w:tabs>
          <w:tab w:val="num" w:pos="360"/>
        </w:tabs>
      </w:pPr>
    </w:lvl>
    <w:lvl w:ilvl="8" w:tplc="A156F3E8">
      <w:numFmt w:val="none"/>
      <w:lvlText w:val=""/>
      <w:lvlJc w:val="left"/>
      <w:pPr>
        <w:tabs>
          <w:tab w:val="num" w:pos="360"/>
        </w:tabs>
      </w:pPr>
    </w:lvl>
  </w:abstractNum>
  <w:abstractNum w:abstractNumId="5">
    <w:nsid w:val="235A79A0"/>
    <w:multiLevelType w:val="hybridMultilevel"/>
    <w:tmpl w:val="11FC4BA4"/>
    <w:lvl w:ilvl="0" w:tplc="73446BA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A64B74"/>
    <w:multiLevelType w:val="multilevel"/>
    <w:tmpl w:val="B67AF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AD25719"/>
    <w:multiLevelType w:val="hybridMultilevel"/>
    <w:tmpl w:val="99DE6D7E"/>
    <w:lvl w:ilvl="0" w:tplc="E1FAF34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054F37"/>
    <w:multiLevelType w:val="hybridMultilevel"/>
    <w:tmpl w:val="6560A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5522D6"/>
    <w:multiLevelType w:val="multilevel"/>
    <w:tmpl w:val="3264A3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1B0216A"/>
    <w:multiLevelType w:val="hybridMultilevel"/>
    <w:tmpl w:val="625E05F6"/>
    <w:lvl w:ilvl="0" w:tplc="A1301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88F735F"/>
    <w:multiLevelType w:val="hybridMultilevel"/>
    <w:tmpl w:val="C44AE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933DCE"/>
    <w:multiLevelType w:val="hybridMultilevel"/>
    <w:tmpl w:val="F164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EC6874"/>
    <w:multiLevelType w:val="hybridMultilevel"/>
    <w:tmpl w:val="F164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12"/>
  </w:num>
  <w:num w:numId="8">
    <w:abstractNumId w:val="0"/>
  </w:num>
  <w:num w:numId="9">
    <w:abstractNumId w:val="7"/>
  </w:num>
  <w:num w:numId="10">
    <w:abstractNumId w:val="6"/>
  </w:num>
  <w:num w:numId="11">
    <w:abstractNumId w:val="5"/>
  </w:num>
  <w:num w:numId="12">
    <w:abstractNumId w:val="3"/>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08"/>
  <w:noPunctuationKerning/>
  <w:characterSpacingControl w:val="doNotCompress"/>
  <w:hdrShapeDefaults>
    <o:shapedefaults v:ext="edit" spidmax="5122"/>
  </w:hdrShapeDefaults>
  <w:footnotePr>
    <w:footnote w:id="-1"/>
    <w:footnote w:id="0"/>
  </w:footnotePr>
  <w:endnotePr>
    <w:endnote w:id="-1"/>
    <w:endnote w:id="0"/>
  </w:endnotePr>
  <w:compat/>
  <w:rsids>
    <w:rsidRoot w:val="004C6CE6"/>
    <w:rsid w:val="00010077"/>
    <w:rsid w:val="00036E22"/>
    <w:rsid w:val="000425C8"/>
    <w:rsid w:val="00095552"/>
    <w:rsid w:val="000C31A4"/>
    <w:rsid w:val="000C363B"/>
    <w:rsid w:val="000E74E3"/>
    <w:rsid w:val="00190CA5"/>
    <w:rsid w:val="001A5A37"/>
    <w:rsid w:val="001B5C47"/>
    <w:rsid w:val="001B6B02"/>
    <w:rsid w:val="00205F05"/>
    <w:rsid w:val="00211A1D"/>
    <w:rsid w:val="002141F6"/>
    <w:rsid w:val="00244054"/>
    <w:rsid w:val="00246FEE"/>
    <w:rsid w:val="002500A0"/>
    <w:rsid w:val="002547B4"/>
    <w:rsid w:val="00254DD6"/>
    <w:rsid w:val="00283E73"/>
    <w:rsid w:val="002C3CD4"/>
    <w:rsid w:val="002E7AFB"/>
    <w:rsid w:val="00303851"/>
    <w:rsid w:val="00326DC9"/>
    <w:rsid w:val="00360529"/>
    <w:rsid w:val="003763BF"/>
    <w:rsid w:val="003920B1"/>
    <w:rsid w:val="003B683B"/>
    <w:rsid w:val="00437BD1"/>
    <w:rsid w:val="00471B3A"/>
    <w:rsid w:val="0047499B"/>
    <w:rsid w:val="00485EDA"/>
    <w:rsid w:val="004C6CE6"/>
    <w:rsid w:val="004C6FAB"/>
    <w:rsid w:val="004F4E50"/>
    <w:rsid w:val="005120DB"/>
    <w:rsid w:val="00517312"/>
    <w:rsid w:val="005275D6"/>
    <w:rsid w:val="00543F0C"/>
    <w:rsid w:val="00561582"/>
    <w:rsid w:val="005A5C1D"/>
    <w:rsid w:val="005C73D2"/>
    <w:rsid w:val="005F0572"/>
    <w:rsid w:val="005F1927"/>
    <w:rsid w:val="00600E70"/>
    <w:rsid w:val="0061060A"/>
    <w:rsid w:val="00620092"/>
    <w:rsid w:val="006521B8"/>
    <w:rsid w:val="00687E4D"/>
    <w:rsid w:val="006E1710"/>
    <w:rsid w:val="006F1540"/>
    <w:rsid w:val="00724456"/>
    <w:rsid w:val="007349B5"/>
    <w:rsid w:val="00771679"/>
    <w:rsid w:val="00784E22"/>
    <w:rsid w:val="007857D7"/>
    <w:rsid w:val="007A7274"/>
    <w:rsid w:val="007C6BFE"/>
    <w:rsid w:val="007E1558"/>
    <w:rsid w:val="007E332D"/>
    <w:rsid w:val="00801863"/>
    <w:rsid w:val="0080311F"/>
    <w:rsid w:val="00840922"/>
    <w:rsid w:val="00852694"/>
    <w:rsid w:val="008669D4"/>
    <w:rsid w:val="00874382"/>
    <w:rsid w:val="008B1921"/>
    <w:rsid w:val="008B6805"/>
    <w:rsid w:val="008D219F"/>
    <w:rsid w:val="008D3D7E"/>
    <w:rsid w:val="008E6153"/>
    <w:rsid w:val="00915BA1"/>
    <w:rsid w:val="00927DA0"/>
    <w:rsid w:val="00932DB8"/>
    <w:rsid w:val="00940DCE"/>
    <w:rsid w:val="00972349"/>
    <w:rsid w:val="009878E6"/>
    <w:rsid w:val="00991CE8"/>
    <w:rsid w:val="009A3EB3"/>
    <w:rsid w:val="009B19F4"/>
    <w:rsid w:val="009B7B07"/>
    <w:rsid w:val="009C5FB8"/>
    <w:rsid w:val="009D479D"/>
    <w:rsid w:val="009E67B3"/>
    <w:rsid w:val="00A02E77"/>
    <w:rsid w:val="00A17C62"/>
    <w:rsid w:val="00A570FC"/>
    <w:rsid w:val="00A83518"/>
    <w:rsid w:val="00A9350C"/>
    <w:rsid w:val="00A935CD"/>
    <w:rsid w:val="00AC2E9C"/>
    <w:rsid w:val="00AF066A"/>
    <w:rsid w:val="00AF0880"/>
    <w:rsid w:val="00AF5290"/>
    <w:rsid w:val="00B30040"/>
    <w:rsid w:val="00B34DCD"/>
    <w:rsid w:val="00B516C2"/>
    <w:rsid w:val="00B67EC0"/>
    <w:rsid w:val="00BC1673"/>
    <w:rsid w:val="00C06297"/>
    <w:rsid w:val="00C0659F"/>
    <w:rsid w:val="00C234D3"/>
    <w:rsid w:val="00C9061C"/>
    <w:rsid w:val="00C91954"/>
    <w:rsid w:val="00CB5FA8"/>
    <w:rsid w:val="00CC0870"/>
    <w:rsid w:val="00CE7F45"/>
    <w:rsid w:val="00D16646"/>
    <w:rsid w:val="00D4103E"/>
    <w:rsid w:val="00DA184E"/>
    <w:rsid w:val="00DB3394"/>
    <w:rsid w:val="00DC5274"/>
    <w:rsid w:val="00E05D02"/>
    <w:rsid w:val="00E36B7B"/>
    <w:rsid w:val="00E76048"/>
    <w:rsid w:val="00E9213E"/>
    <w:rsid w:val="00E95ABA"/>
    <w:rsid w:val="00ED2C03"/>
    <w:rsid w:val="00ED32F0"/>
    <w:rsid w:val="00EE3D6B"/>
    <w:rsid w:val="00F23598"/>
    <w:rsid w:val="00FB6EC5"/>
    <w:rsid w:val="00FC23C9"/>
    <w:rsid w:val="00FC4B31"/>
    <w:rsid w:val="00FD17B3"/>
    <w:rsid w:val="00FD625A"/>
    <w:rsid w:val="00FE0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9F4"/>
    <w:rPr>
      <w:sz w:val="24"/>
      <w:szCs w:val="24"/>
    </w:rPr>
  </w:style>
  <w:style w:type="paragraph" w:styleId="1">
    <w:name w:val="heading 1"/>
    <w:basedOn w:val="a"/>
    <w:next w:val="a"/>
    <w:link w:val="10"/>
    <w:qFormat/>
    <w:rsid w:val="00437BD1"/>
    <w:pPr>
      <w:keepNext/>
      <w:jc w:val="center"/>
      <w:outlineLvl w:val="0"/>
    </w:pPr>
    <w:rPr>
      <w:rFonts w:eastAsia="Calibri"/>
      <w:b/>
      <w:szCs w:val="20"/>
    </w:rPr>
  </w:style>
  <w:style w:type="paragraph" w:styleId="2">
    <w:name w:val="heading 2"/>
    <w:basedOn w:val="a"/>
    <w:next w:val="a"/>
    <w:link w:val="20"/>
    <w:uiPriority w:val="9"/>
    <w:qFormat/>
    <w:rsid w:val="009B7B07"/>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048"/>
    <w:pPr>
      <w:ind w:left="720"/>
      <w:contextualSpacing/>
    </w:pPr>
  </w:style>
  <w:style w:type="paragraph" w:styleId="a4">
    <w:name w:val="footer"/>
    <w:basedOn w:val="a"/>
    <w:rsid w:val="009B19F4"/>
    <w:pPr>
      <w:tabs>
        <w:tab w:val="center" w:pos="4677"/>
        <w:tab w:val="right" w:pos="9355"/>
      </w:tabs>
    </w:pPr>
  </w:style>
  <w:style w:type="character" w:styleId="a5">
    <w:name w:val="page number"/>
    <w:basedOn w:val="a0"/>
    <w:rsid w:val="009B19F4"/>
  </w:style>
  <w:style w:type="paragraph" w:styleId="a6">
    <w:name w:val="header"/>
    <w:basedOn w:val="a"/>
    <w:rsid w:val="009B19F4"/>
    <w:pPr>
      <w:tabs>
        <w:tab w:val="center" w:pos="4677"/>
        <w:tab w:val="right" w:pos="9355"/>
      </w:tabs>
    </w:pPr>
  </w:style>
  <w:style w:type="paragraph" w:styleId="a7">
    <w:name w:val="Body Text Indent"/>
    <w:basedOn w:val="a"/>
    <w:link w:val="a8"/>
    <w:rsid w:val="00DB3394"/>
    <w:pPr>
      <w:spacing w:after="120"/>
      <w:ind w:left="283"/>
    </w:pPr>
  </w:style>
  <w:style w:type="character" w:customStyle="1" w:styleId="a8">
    <w:name w:val="Основной текст с отступом Знак"/>
    <w:link w:val="a7"/>
    <w:rsid w:val="00DB3394"/>
    <w:rPr>
      <w:sz w:val="24"/>
      <w:szCs w:val="24"/>
    </w:rPr>
  </w:style>
  <w:style w:type="character" w:styleId="a9">
    <w:name w:val="Hyperlink"/>
    <w:uiPriority w:val="99"/>
    <w:unhideWhenUsed/>
    <w:rsid w:val="005F0572"/>
    <w:rPr>
      <w:color w:val="0000FF"/>
      <w:u w:val="single"/>
    </w:rPr>
  </w:style>
  <w:style w:type="paragraph" w:styleId="aa">
    <w:name w:val="Normal (Web)"/>
    <w:aliases w:val=" Знак Знак Знак Знак Знак, Знак Знак Знак Знак,Знак Знак,Знак Знак Знак Знак Знак,Знак Знак Знак Знак,Обычный (веб) Знак1,Обычный (веб) Знак Знак,Обычный (веб) Знак Знак Знак,Обычный (веб) Знак Знак Знак Знак Знак,Обычный (веб)24 Знак Знак"/>
    <w:basedOn w:val="a"/>
    <w:link w:val="ab"/>
    <w:uiPriority w:val="99"/>
    <w:unhideWhenUsed/>
    <w:qFormat/>
    <w:rsid w:val="005F0572"/>
    <w:pPr>
      <w:spacing w:before="100" w:beforeAutospacing="1" w:after="100" w:afterAutospacing="1"/>
    </w:pPr>
  </w:style>
  <w:style w:type="character" w:styleId="ac">
    <w:name w:val="Strong"/>
    <w:uiPriority w:val="22"/>
    <w:qFormat/>
    <w:rsid w:val="007349B5"/>
    <w:rPr>
      <w:b/>
      <w:bCs/>
    </w:rPr>
  </w:style>
  <w:style w:type="character" w:customStyle="1" w:styleId="apple-converted-space">
    <w:name w:val="apple-converted-space"/>
    <w:rsid w:val="00927DA0"/>
  </w:style>
  <w:style w:type="character" w:customStyle="1" w:styleId="20">
    <w:name w:val="Заголовок 2 Знак"/>
    <w:link w:val="2"/>
    <w:uiPriority w:val="9"/>
    <w:rsid w:val="009B7B07"/>
    <w:rPr>
      <w:sz w:val="28"/>
    </w:rPr>
  </w:style>
  <w:style w:type="character" w:customStyle="1" w:styleId="10">
    <w:name w:val="Заголовок 1 Знак"/>
    <w:link w:val="1"/>
    <w:rsid w:val="00437BD1"/>
    <w:rPr>
      <w:rFonts w:eastAsia="Calibri"/>
      <w:b/>
      <w:sz w:val="24"/>
    </w:rPr>
  </w:style>
  <w:style w:type="paragraph" w:customStyle="1" w:styleId="Default">
    <w:name w:val="Default"/>
    <w:rsid w:val="00205F05"/>
    <w:pPr>
      <w:autoSpaceDE w:val="0"/>
      <w:autoSpaceDN w:val="0"/>
      <w:adjustRightInd w:val="0"/>
    </w:pPr>
    <w:rPr>
      <w:color w:val="000000"/>
      <w:sz w:val="24"/>
      <w:szCs w:val="24"/>
    </w:rPr>
  </w:style>
  <w:style w:type="paragraph" w:styleId="ad">
    <w:name w:val="Body Text"/>
    <w:basedOn w:val="a"/>
    <w:link w:val="ae"/>
    <w:uiPriority w:val="99"/>
    <w:rsid w:val="00205F05"/>
    <w:pPr>
      <w:framePr w:hSpace="180" w:wrap="around" w:vAnchor="text" w:hAnchor="text" w:y="1"/>
      <w:pBdr>
        <w:top w:val="single" w:sz="6" w:space="1" w:color="auto"/>
        <w:left w:val="single" w:sz="6" w:space="1" w:color="auto"/>
        <w:bottom w:val="single" w:sz="6" w:space="1" w:color="auto"/>
        <w:right w:val="single" w:sz="6" w:space="1" w:color="auto"/>
      </w:pBdr>
      <w:shd w:val="clear" w:color="auto" w:fill="FFFFFF"/>
      <w:jc w:val="both"/>
    </w:pPr>
    <w:rPr>
      <w:bCs/>
      <w:sz w:val="32"/>
    </w:rPr>
  </w:style>
  <w:style w:type="character" w:customStyle="1" w:styleId="ae">
    <w:name w:val="Основной текст Знак"/>
    <w:link w:val="ad"/>
    <w:uiPriority w:val="99"/>
    <w:rsid w:val="00205F05"/>
    <w:rPr>
      <w:bCs/>
      <w:sz w:val="32"/>
      <w:szCs w:val="24"/>
      <w:shd w:val="clear" w:color="auto" w:fill="FFFFFF"/>
    </w:rPr>
  </w:style>
  <w:style w:type="paragraph" w:styleId="21">
    <w:name w:val="Body Text 2"/>
    <w:basedOn w:val="a"/>
    <w:link w:val="22"/>
    <w:uiPriority w:val="99"/>
    <w:unhideWhenUsed/>
    <w:rsid w:val="000C363B"/>
    <w:pPr>
      <w:spacing w:after="120" w:line="480" w:lineRule="auto"/>
    </w:pPr>
  </w:style>
  <w:style w:type="character" w:customStyle="1" w:styleId="22">
    <w:name w:val="Основной текст 2 Знак"/>
    <w:link w:val="21"/>
    <w:uiPriority w:val="99"/>
    <w:rsid w:val="000C363B"/>
    <w:rPr>
      <w:sz w:val="24"/>
      <w:szCs w:val="24"/>
    </w:rPr>
  </w:style>
  <w:style w:type="paragraph" w:customStyle="1" w:styleId="c1">
    <w:name w:val="c1"/>
    <w:basedOn w:val="a"/>
    <w:rsid w:val="003920B1"/>
    <w:pPr>
      <w:spacing w:before="100" w:beforeAutospacing="1" w:after="100" w:afterAutospacing="1"/>
    </w:pPr>
  </w:style>
  <w:style w:type="character" w:customStyle="1" w:styleId="c3">
    <w:name w:val="c3"/>
    <w:rsid w:val="003920B1"/>
  </w:style>
  <w:style w:type="paragraph" w:customStyle="1" w:styleId="c6">
    <w:name w:val="c6"/>
    <w:basedOn w:val="a"/>
    <w:rsid w:val="003920B1"/>
    <w:pPr>
      <w:spacing w:before="100" w:beforeAutospacing="1" w:after="100" w:afterAutospacing="1"/>
    </w:pPr>
  </w:style>
  <w:style w:type="paragraph" w:customStyle="1" w:styleId="c27">
    <w:name w:val="c27"/>
    <w:basedOn w:val="a"/>
    <w:rsid w:val="003920B1"/>
    <w:pPr>
      <w:spacing w:before="100" w:beforeAutospacing="1" w:after="100" w:afterAutospacing="1"/>
    </w:pPr>
  </w:style>
  <w:style w:type="character" w:customStyle="1" w:styleId="c73">
    <w:name w:val="c73"/>
    <w:rsid w:val="003920B1"/>
  </w:style>
  <w:style w:type="character" w:customStyle="1" w:styleId="c21">
    <w:name w:val="c21"/>
    <w:rsid w:val="003920B1"/>
  </w:style>
  <w:style w:type="character" w:customStyle="1" w:styleId="c5">
    <w:name w:val="c5"/>
    <w:rsid w:val="003920B1"/>
  </w:style>
  <w:style w:type="character" w:customStyle="1" w:styleId="ab">
    <w:name w:val="Обычный (веб) Знак"/>
    <w:aliases w:val=" Знак Знак Знак Знак Знак Знак, Знак Знак Знак Знак Знак1,Знак Знак Знак,Знак Знак Знак Знак Знак Знак,Знак Знак Знак Знак Знак1,Обычный (веб) Знак1 Знак,Обычный (веб) Знак Знак Знак1,Обычный (веб) Знак Знак Знак Знак"/>
    <w:link w:val="aa"/>
    <w:uiPriority w:val="99"/>
    <w:rsid w:val="00E9213E"/>
    <w:rPr>
      <w:sz w:val="24"/>
      <w:szCs w:val="24"/>
    </w:rPr>
  </w:style>
  <w:style w:type="character" w:customStyle="1" w:styleId="w-mailboxuserinfoemailinner">
    <w:name w:val="w-mailbox__userinfo__email_inner"/>
    <w:rsid w:val="00ED32F0"/>
  </w:style>
  <w:style w:type="paragraph" w:customStyle="1" w:styleId="c4">
    <w:name w:val="c4"/>
    <w:basedOn w:val="a"/>
    <w:rsid w:val="00517312"/>
    <w:pPr>
      <w:spacing w:before="90" w:after="90"/>
    </w:pPr>
  </w:style>
  <w:style w:type="character" w:customStyle="1" w:styleId="c0">
    <w:name w:val="c0"/>
    <w:rsid w:val="00517312"/>
  </w:style>
  <w:style w:type="character" w:customStyle="1" w:styleId="c14">
    <w:name w:val="c14"/>
    <w:rsid w:val="00517312"/>
  </w:style>
  <w:style w:type="character" w:customStyle="1" w:styleId="serp-urlmark1">
    <w:name w:val="serp-url__mark1"/>
    <w:rsid w:val="00517312"/>
    <w:rPr>
      <w:rFonts w:ascii="Verdana" w:hAnsi="Verdana" w:hint="default"/>
    </w:rPr>
  </w:style>
  <w:style w:type="paragraph" w:styleId="af">
    <w:name w:val="No Spacing"/>
    <w:link w:val="af0"/>
    <w:uiPriority w:val="99"/>
    <w:qFormat/>
    <w:rsid w:val="00254DD6"/>
    <w:rPr>
      <w:rFonts w:ascii="Corbel" w:hAnsi="Corbel"/>
      <w:sz w:val="22"/>
      <w:szCs w:val="22"/>
    </w:rPr>
  </w:style>
  <w:style w:type="character" w:customStyle="1" w:styleId="af0">
    <w:name w:val="Без интервала Знак"/>
    <w:link w:val="af"/>
    <w:uiPriority w:val="99"/>
    <w:locked/>
    <w:rsid w:val="00254DD6"/>
    <w:rPr>
      <w:rFonts w:ascii="Corbel" w:hAnsi="Corbel"/>
      <w:sz w:val="22"/>
      <w:szCs w:val="22"/>
    </w:rPr>
  </w:style>
  <w:style w:type="paragraph" w:styleId="3">
    <w:name w:val="Body Text 3"/>
    <w:basedOn w:val="a"/>
    <w:link w:val="30"/>
    <w:uiPriority w:val="99"/>
    <w:unhideWhenUsed/>
    <w:rsid w:val="005C73D2"/>
    <w:pPr>
      <w:spacing w:after="120" w:line="276" w:lineRule="auto"/>
    </w:pPr>
    <w:rPr>
      <w:rFonts w:ascii="Calibri" w:eastAsia="Calibri" w:hAnsi="Calibri"/>
      <w:sz w:val="16"/>
      <w:szCs w:val="16"/>
      <w:lang w:eastAsia="en-US"/>
    </w:rPr>
  </w:style>
  <w:style w:type="character" w:customStyle="1" w:styleId="30">
    <w:name w:val="Основной текст 3 Знак"/>
    <w:link w:val="3"/>
    <w:uiPriority w:val="99"/>
    <w:rsid w:val="005C73D2"/>
    <w:rPr>
      <w:rFonts w:ascii="Calibri" w:eastAsia="Calibri" w:hAnsi="Calibri"/>
      <w:sz w:val="16"/>
      <w:szCs w:val="16"/>
      <w:lang w:eastAsia="en-US"/>
    </w:rPr>
  </w:style>
  <w:style w:type="paragraph" w:customStyle="1" w:styleId="Style7">
    <w:name w:val="Style7"/>
    <w:basedOn w:val="a"/>
    <w:rsid w:val="00CE7F45"/>
    <w:pPr>
      <w:widowControl w:val="0"/>
      <w:autoSpaceDE w:val="0"/>
      <w:autoSpaceDN w:val="0"/>
      <w:adjustRightInd w:val="0"/>
      <w:spacing w:line="304" w:lineRule="exact"/>
      <w:ind w:firstLine="643"/>
      <w:jc w:val="both"/>
    </w:pPr>
  </w:style>
  <w:style w:type="character" w:customStyle="1" w:styleId="FontStyle20">
    <w:name w:val="Font Style20"/>
    <w:rsid w:val="00CE7F45"/>
    <w:rPr>
      <w:rFonts w:ascii="Times New Roman" w:hAnsi="Times New Roman" w:cs="Times New Roman"/>
      <w:sz w:val="24"/>
      <w:szCs w:val="24"/>
    </w:rPr>
  </w:style>
  <w:style w:type="paragraph" w:customStyle="1" w:styleId="Style2">
    <w:name w:val="Style2"/>
    <w:basedOn w:val="a"/>
    <w:rsid w:val="00620092"/>
    <w:pPr>
      <w:widowControl w:val="0"/>
      <w:autoSpaceDE w:val="0"/>
      <w:autoSpaceDN w:val="0"/>
      <w:adjustRightInd w:val="0"/>
      <w:spacing w:line="211" w:lineRule="exact"/>
      <w:jc w:val="center"/>
    </w:pPr>
  </w:style>
  <w:style w:type="paragraph" w:customStyle="1" w:styleId="Style3">
    <w:name w:val="Style3"/>
    <w:basedOn w:val="a"/>
    <w:rsid w:val="00620092"/>
    <w:pPr>
      <w:widowControl w:val="0"/>
      <w:autoSpaceDE w:val="0"/>
      <w:autoSpaceDN w:val="0"/>
      <w:adjustRightInd w:val="0"/>
    </w:pPr>
  </w:style>
  <w:style w:type="paragraph" w:customStyle="1" w:styleId="Style4">
    <w:name w:val="Style4"/>
    <w:basedOn w:val="a"/>
    <w:rsid w:val="00620092"/>
    <w:pPr>
      <w:widowControl w:val="0"/>
      <w:autoSpaceDE w:val="0"/>
      <w:autoSpaceDN w:val="0"/>
      <w:adjustRightInd w:val="0"/>
    </w:pPr>
  </w:style>
  <w:style w:type="character" w:customStyle="1" w:styleId="FontStyle11">
    <w:name w:val="Font Style11"/>
    <w:rsid w:val="00620092"/>
    <w:rPr>
      <w:rFonts w:ascii="Times New Roman" w:hAnsi="Times New Roman" w:cs="Times New Roman"/>
      <w:sz w:val="14"/>
      <w:szCs w:val="14"/>
    </w:rPr>
  </w:style>
  <w:style w:type="character" w:customStyle="1" w:styleId="FontStyle12">
    <w:name w:val="Font Style12"/>
    <w:rsid w:val="00620092"/>
    <w:rPr>
      <w:rFonts w:ascii="Times New Roman" w:hAnsi="Times New Roman" w:cs="Times New Roman"/>
      <w:b/>
      <w:bCs/>
      <w:sz w:val="14"/>
      <w:szCs w:val="14"/>
    </w:rPr>
  </w:style>
  <w:style w:type="paragraph" w:styleId="af1">
    <w:name w:val="Balloon Text"/>
    <w:basedOn w:val="a"/>
    <w:link w:val="af2"/>
    <w:rsid w:val="008E6153"/>
    <w:rPr>
      <w:rFonts w:ascii="Tahoma" w:hAnsi="Tahoma" w:cs="Tahoma"/>
      <w:sz w:val="16"/>
      <w:szCs w:val="16"/>
    </w:rPr>
  </w:style>
  <w:style w:type="character" w:customStyle="1" w:styleId="af2">
    <w:name w:val="Текст выноски Знак"/>
    <w:basedOn w:val="a0"/>
    <w:link w:val="af1"/>
    <w:rsid w:val="008E6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37BD1"/>
    <w:pPr>
      <w:keepNext/>
      <w:jc w:val="center"/>
      <w:outlineLvl w:val="0"/>
    </w:pPr>
    <w:rPr>
      <w:rFonts w:eastAsia="Calibri"/>
      <w:b/>
      <w:szCs w:val="20"/>
    </w:rPr>
  </w:style>
  <w:style w:type="paragraph" w:styleId="2">
    <w:name w:val="heading 2"/>
    <w:basedOn w:val="a"/>
    <w:next w:val="a"/>
    <w:link w:val="20"/>
    <w:uiPriority w:val="9"/>
    <w:qFormat/>
    <w:rsid w:val="009B7B07"/>
    <w:pPr>
      <w:keepNext/>
      <w:outlineLvl w:val="1"/>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E76048"/>
    <w:pPr>
      <w:ind w:left="720"/>
      <w:contextualSpacing/>
    </w:pPr>
  </w:style>
  <w:style w:type="paragraph" w:styleId="a4">
    <w:name w:val="footer"/>
    <w:basedOn w:val="a"/>
    <w:pPr>
      <w:tabs>
        <w:tab w:val="center" w:pos="4677"/>
        <w:tab w:val="right" w:pos="9355"/>
      </w:tabs>
    </w:pPr>
  </w:style>
  <w:style w:type="character" w:styleId="a5">
    <w:name w:val="page number"/>
    <w:basedOn w:val="a0"/>
  </w:style>
  <w:style w:type="paragraph" w:styleId="a6">
    <w:name w:val="header"/>
    <w:basedOn w:val="a"/>
    <w:pPr>
      <w:tabs>
        <w:tab w:val="center" w:pos="4677"/>
        <w:tab w:val="right" w:pos="9355"/>
      </w:tabs>
    </w:pPr>
  </w:style>
  <w:style w:type="paragraph" w:styleId="a7">
    <w:name w:val="Body Text Indent"/>
    <w:basedOn w:val="a"/>
    <w:link w:val="a8"/>
    <w:rsid w:val="00DB3394"/>
    <w:pPr>
      <w:spacing w:after="120"/>
      <w:ind w:left="283"/>
    </w:pPr>
  </w:style>
  <w:style w:type="character" w:customStyle="1" w:styleId="a8">
    <w:name w:val="Основной текст с отступом Знак"/>
    <w:link w:val="a7"/>
    <w:rsid w:val="00DB3394"/>
    <w:rPr>
      <w:sz w:val="24"/>
      <w:szCs w:val="24"/>
    </w:rPr>
  </w:style>
  <w:style w:type="character" w:styleId="a9">
    <w:name w:val="Hyperlink"/>
    <w:uiPriority w:val="99"/>
    <w:unhideWhenUsed/>
    <w:rsid w:val="005F0572"/>
    <w:rPr>
      <w:color w:val="0000FF"/>
      <w:u w:val="single"/>
    </w:rPr>
  </w:style>
  <w:style w:type="paragraph" w:styleId="aa">
    <w:name w:val="Normal (Web)"/>
    <w:aliases w:val=" Знак Знак Знак Знак Знак, Знак Знак Знак Знак,Знак Знак,Знак Знак Знак Знак Знак,Знак Знак Знак Знак,Обычный (веб) Знак1,Обычный (веб) Знак Знак,Обычный (веб) Знак Знак Знак,Обычный (веб) Знак Знак Знак Знак Знак,Обычный (веб)24 Знак Знак"/>
    <w:basedOn w:val="a"/>
    <w:link w:val="ab"/>
    <w:uiPriority w:val="99"/>
    <w:unhideWhenUsed/>
    <w:qFormat/>
    <w:rsid w:val="005F0572"/>
    <w:pPr>
      <w:spacing w:before="100" w:beforeAutospacing="1" w:after="100" w:afterAutospacing="1"/>
    </w:pPr>
  </w:style>
  <w:style w:type="character" w:styleId="ac">
    <w:name w:val="Strong"/>
    <w:uiPriority w:val="22"/>
    <w:qFormat/>
    <w:rsid w:val="007349B5"/>
    <w:rPr>
      <w:b/>
      <w:bCs/>
    </w:rPr>
  </w:style>
  <w:style w:type="character" w:customStyle="1" w:styleId="apple-converted-space">
    <w:name w:val="apple-converted-space"/>
    <w:rsid w:val="00927DA0"/>
  </w:style>
  <w:style w:type="character" w:customStyle="1" w:styleId="20">
    <w:name w:val="Заголовок 2 Знак"/>
    <w:link w:val="2"/>
    <w:uiPriority w:val="9"/>
    <w:rsid w:val="009B7B07"/>
    <w:rPr>
      <w:sz w:val="28"/>
    </w:rPr>
  </w:style>
  <w:style w:type="character" w:customStyle="1" w:styleId="10">
    <w:name w:val="Заголовок 1 Знак"/>
    <w:link w:val="1"/>
    <w:rsid w:val="00437BD1"/>
    <w:rPr>
      <w:rFonts w:eastAsia="Calibri"/>
      <w:b/>
      <w:sz w:val="24"/>
    </w:rPr>
  </w:style>
  <w:style w:type="paragraph" w:customStyle="1" w:styleId="Default">
    <w:name w:val="Default"/>
    <w:rsid w:val="00205F05"/>
    <w:pPr>
      <w:autoSpaceDE w:val="0"/>
      <w:autoSpaceDN w:val="0"/>
      <w:adjustRightInd w:val="0"/>
    </w:pPr>
    <w:rPr>
      <w:color w:val="000000"/>
      <w:sz w:val="24"/>
      <w:szCs w:val="24"/>
    </w:rPr>
  </w:style>
  <w:style w:type="paragraph" w:styleId="ad">
    <w:name w:val="Body Text"/>
    <w:basedOn w:val="a"/>
    <w:link w:val="ae"/>
    <w:uiPriority w:val="99"/>
    <w:rsid w:val="00205F05"/>
    <w:pPr>
      <w:framePr w:hSpace="180" w:wrap="around" w:vAnchor="text" w:hAnchor="text" w:y="1"/>
      <w:pBdr>
        <w:top w:val="single" w:sz="6" w:space="1" w:color="auto"/>
        <w:left w:val="single" w:sz="6" w:space="1" w:color="auto"/>
        <w:bottom w:val="single" w:sz="6" w:space="1" w:color="auto"/>
        <w:right w:val="single" w:sz="6" w:space="1" w:color="auto"/>
      </w:pBdr>
      <w:shd w:val="clear" w:color="auto" w:fill="FFFFFF"/>
      <w:jc w:val="both"/>
    </w:pPr>
    <w:rPr>
      <w:bCs/>
      <w:sz w:val="32"/>
    </w:rPr>
  </w:style>
  <w:style w:type="character" w:customStyle="1" w:styleId="ae">
    <w:name w:val="Основной текст Знак"/>
    <w:link w:val="ad"/>
    <w:uiPriority w:val="99"/>
    <w:rsid w:val="00205F05"/>
    <w:rPr>
      <w:bCs/>
      <w:sz w:val="32"/>
      <w:szCs w:val="24"/>
      <w:shd w:val="clear" w:color="auto" w:fill="FFFFFF"/>
    </w:rPr>
  </w:style>
  <w:style w:type="paragraph" w:styleId="21">
    <w:name w:val="Body Text 2"/>
    <w:basedOn w:val="a"/>
    <w:link w:val="22"/>
    <w:uiPriority w:val="99"/>
    <w:unhideWhenUsed/>
    <w:rsid w:val="000C363B"/>
    <w:pPr>
      <w:spacing w:after="120" w:line="480" w:lineRule="auto"/>
    </w:pPr>
  </w:style>
  <w:style w:type="character" w:customStyle="1" w:styleId="22">
    <w:name w:val="Основной текст 2 Знак"/>
    <w:link w:val="21"/>
    <w:uiPriority w:val="99"/>
    <w:rsid w:val="000C363B"/>
    <w:rPr>
      <w:sz w:val="24"/>
      <w:szCs w:val="24"/>
    </w:rPr>
  </w:style>
  <w:style w:type="paragraph" w:customStyle="1" w:styleId="c1">
    <w:name w:val="c1"/>
    <w:basedOn w:val="a"/>
    <w:rsid w:val="003920B1"/>
    <w:pPr>
      <w:spacing w:before="100" w:beforeAutospacing="1" w:after="100" w:afterAutospacing="1"/>
    </w:pPr>
  </w:style>
  <w:style w:type="character" w:customStyle="1" w:styleId="c3">
    <w:name w:val="c3"/>
    <w:rsid w:val="003920B1"/>
  </w:style>
  <w:style w:type="paragraph" w:customStyle="1" w:styleId="c6">
    <w:name w:val="c6"/>
    <w:basedOn w:val="a"/>
    <w:rsid w:val="003920B1"/>
    <w:pPr>
      <w:spacing w:before="100" w:beforeAutospacing="1" w:after="100" w:afterAutospacing="1"/>
    </w:pPr>
  </w:style>
  <w:style w:type="paragraph" w:customStyle="1" w:styleId="c27">
    <w:name w:val="c27"/>
    <w:basedOn w:val="a"/>
    <w:rsid w:val="003920B1"/>
    <w:pPr>
      <w:spacing w:before="100" w:beforeAutospacing="1" w:after="100" w:afterAutospacing="1"/>
    </w:pPr>
  </w:style>
  <w:style w:type="character" w:customStyle="1" w:styleId="c73">
    <w:name w:val="c73"/>
    <w:rsid w:val="003920B1"/>
  </w:style>
  <w:style w:type="character" w:customStyle="1" w:styleId="c21">
    <w:name w:val="c21"/>
    <w:rsid w:val="003920B1"/>
  </w:style>
  <w:style w:type="character" w:customStyle="1" w:styleId="c5">
    <w:name w:val="c5"/>
    <w:rsid w:val="003920B1"/>
  </w:style>
  <w:style w:type="character" w:customStyle="1" w:styleId="ab">
    <w:name w:val="Обычный (веб) Знак"/>
    <w:aliases w:val=" Знак Знак Знак Знак Знак Знак, Знак Знак Знак Знак Знак1,Знак Знак Знак,Знак Знак Знак Знак Знак Знак,Знак Знак Знак Знак Знак1,Обычный (веб) Знак1 Знак,Обычный (веб) Знак Знак Знак1,Обычный (веб) Знак Знак Знак Знак"/>
    <w:link w:val="aa"/>
    <w:uiPriority w:val="99"/>
    <w:rsid w:val="00E9213E"/>
    <w:rPr>
      <w:sz w:val="24"/>
      <w:szCs w:val="24"/>
    </w:rPr>
  </w:style>
  <w:style w:type="character" w:customStyle="1" w:styleId="w-mailboxuserinfoemailinner">
    <w:name w:val="w-mailbox__userinfo__email_inner"/>
    <w:rsid w:val="00ED32F0"/>
  </w:style>
  <w:style w:type="paragraph" w:customStyle="1" w:styleId="c4">
    <w:name w:val="c4"/>
    <w:basedOn w:val="a"/>
    <w:rsid w:val="00517312"/>
    <w:pPr>
      <w:spacing w:before="90" w:after="90"/>
    </w:pPr>
  </w:style>
  <w:style w:type="character" w:customStyle="1" w:styleId="c0">
    <w:name w:val="c0"/>
    <w:rsid w:val="00517312"/>
  </w:style>
  <w:style w:type="character" w:customStyle="1" w:styleId="c14">
    <w:name w:val="c14"/>
    <w:rsid w:val="00517312"/>
  </w:style>
  <w:style w:type="character" w:customStyle="1" w:styleId="serp-urlmark1">
    <w:name w:val="serp-url__mark1"/>
    <w:rsid w:val="00517312"/>
    <w:rPr>
      <w:rFonts w:ascii="Verdana" w:hAnsi="Verdana" w:hint="default"/>
    </w:rPr>
  </w:style>
  <w:style w:type="paragraph" w:styleId="af">
    <w:name w:val="No Spacing"/>
    <w:link w:val="af0"/>
    <w:uiPriority w:val="99"/>
    <w:qFormat/>
    <w:rsid w:val="00254DD6"/>
    <w:rPr>
      <w:rFonts w:ascii="Corbel" w:hAnsi="Corbel"/>
      <w:sz w:val="22"/>
      <w:szCs w:val="22"/>
    </w:rPr>
  </w:style>
  <w:style w:type="character" w:customStyle="1" w:styleId="af0">
    <w:name w:val="Без интервала Знак"/>
    <w:link w:val="af"/>
    <w:uiPriority w:val="99"/>
    <w:locked/>
    <w:rsid w:val="00254DD6"/>
    <w:rPr>
      <w:rFonts w:ascii="Corbel" w:hAnsi="Corbel"/>
      <w:sz w:val="22"/>
      <w:szCs w:val="22"/>
    </w:rPr>
  </w:style>
  <w:style w:type="paragraph" w:styleId="3">
    <w:name w:val="Body Text 3"/>
    <w:basedOn w:val="a"/>
    <w:link w:val="30"/>
    <w:uiPriority w:val="99"/>
    <w:unhideWhenUsed/>
    <w:rsid w:val="005C73D2"/>
    <w:pPr>
      <w:spacing w:after="120" w:line="276" w:lineRule="auto"/>
    </w:pPr>
    <w:rPr>
      <w:rFonts w:ascii="Calibri" w:eastAsia="Calibri" w:hAnsi="Calibri"/>
      <w:sz w:val="16"/>
      <w:szCs w:val="16"/>
      <w:lang w:eastAsia="en-US"/>
    </w:rPr>
  </w:style>
  <w:style w:type="character" w:customStyle="1" w:styleId="30">
    <w:name w:val="Основной текст 3 Знак"/>
    <w:link w:val="3"/>
    <w:uiPriority w:val="99"/>
    <w:rsid w:val="005C73D2"/>
    <w:rPr>
      <w:rFonts w:ascii="Calibri" w:eastAsia="Calibri" w:hAnsi="Calibri"/>
      <w:sz w:val="16"/>
      <w:szCs w:val="16"/>
      <w:lang w:eastAsia="en-US"/>
    </w:rPr>
  </w:style>
  <w:style w:type="paragraph" w:customStyle="1" w:styleId="Style7">
    <w:name w:val="Style7"/>
    <w:basedOn w:val="a"/>
    <w:rsid w:val="00CE7F45"/>
    <w:pPr>
      <w:widowControl w:val="0"/>
      <w:autoSpaceDE w:val="0"/>
      <w:autoSpaceDN w:val="0"/>
      <w:adjustRightInd w:val="0"/>
      <w:spacing w:line="304" w:lineRule="exact"/>
      <w:ind w:firstLine="643"/>
      <w:jc w:val="both"/>
    </w:pPr>
  </w:style>
  <w:style w:type="character" w:customStyle="1" w:styleId="FontStyle20">
    <w:name w:val="Font Style20"/>
    <w:rsid w:val="00CE7F45"/>
    <w:rPr>
      <w:rFonts w:ascii="Times New Roman" w:hAnsi="Times New Roman" w:cs="Times New Roman"/>
      <w:sz w:val="24"/>
      <w:szCs w:val="24"/>
    </w:rPr>
  </w:style>
  <w:style w:type="paragraph" w:customStyle="1" w:styleId="Style2">
    <w:name w:val="Style2"/>
    <w:basedOn w:val="a"/>
    <w:rsid w:val="00620092"/>
    <w:pPr>
      <w:widowControl w:val="0"/>
      <w:autoSpaceDE w:val="0"/>
      <w:autoSpaceDN w:val="0"/>
      <w:adjustRightInd w:val="0"/>
      <w:spacing w:line="211" w:lineRule="exact"/>
      <w:jc w:val="center"/>
    </w:pPr>
  </w:style>
  <w:style w:type="paragraph" w:customStyle="1" w:styleId="Style3">
    <w:name w:val="Style3"/>
    <w:basedOn w:val="a"/>
    <w:rsid w:val="00620092"/>
    <w:pPr>
      <w:widowControl w:val="0"/>
      <w:autoSpaceDE w:val="0"/>
      <w:autoSpaceDN w:val="0"/>
      <w:adjustRightInd w:val="0"/>
    </w:pPr>
  </w:style>
  <w:style w:type="paragraph" w:customStyle="1" w:styleId="Style4">
    <w:name w:val="Style4"/>
    <w:basedOn w:val="a"/>
    <w:rsid w:val="00620092"/>
    <w:pPr>
      <w:widowControl w:val="0"/>
      <w:autoSpaceDE w:val="0"/>
      <w:autoSpaceDN w:val="0"/>
      <w:adjustRightInd w:val="0"/>
    </w:pPr>
  </w:style>
  <w:style w:type="character" w:customStyle="1" w:styleId="FontStyle11">
    <w:name w:val="Font Style11"/>
    <w:rsid w:val="00620092"/>
    <w:rPr>
      <w:rFonts w:ascii="Times New Roman" w:hAnsi="Times New Roman" w:cs="Times New Roman"/>
      <w:sz w:val="14"/>
      <w:szCs w:val="14"/>
    </w:rPr>
  </w:style>
  <w:style w:type="character" w:customStyle="1" w:styleId="FontStyle12">
    <w:name w:val="Font Style12"/>
    <w:rsid w:val="00620092"/>
    <w:rPr>
      <w:rFonts w:ascii="Times New Roman" w:hAnsi="Times New Roman" w:cs="Times New Roman"/>
      <w:b/>
      <w:bCs/>
      <w:sz w:val="14"/>
      <w:szCs w:val="14"/>
    </w:rPr>
  </w:style>
  <w:style w:type="paragraph" w:styleId="af1">
    <w:name w:val="Balloon Text"/>
    <w:basedOn w:val="a"/>
    <w:link w:val="af2"/>
    <w:rsid w:val="008E6153"/>
    <w:rPr>
      <w:rFonts w:ascii="Tahoma" w:hAnsi="Tahoma" w:cs="Tahoma"/>
      <w:sz w:val="16"/>
      <w:szCs w:val="16"/>
    </w:rPr>
  </w:style>
  <w:style w:type="character" w:customStyle="1" w:styleId="af2">
    <w:name w:val="Текст выноски Знак"/>
    <w:basedOn w:val="a0"/>
    <w:link w:val="af1"/>
    <w:rsid w:val="008E61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251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ostinas.com/wp-content/uploads/2014/02/98878413_5209344_bacteria.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vsisumy.com/sites/default/files/imagecache/460x342/photo/special_project_art/126852/centr_doktor1_460_34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http://vrachikliniki.ru/media/obsledovanie-diagnostika/profilaktika-oki-u-detej-kartinki_4.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Home</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creator>KirichenkoNV</dc:creator>
  <cp:lastModifiedBy>Завуч</cp:lastModifiedBy>
  <cp:revision>2</cp:revision>
  <cp:lastPrinted>2017-02-08T10:08:00Z</cp:lastPrinted>
  <dcterms:created xsi:type="dcterms:W3CDTF">2017-02-09T09:45:00Z</dcterms:created>
  <dcterms:modified xsi:type="dcterms:W3CDTF">2017-02-09T09:45:00Z</dcterms:modified>
</cp:coreProperties>
</file>