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4A" w:rsidRDefault="00981B4A" w:rsidP="00981B4A">
      <w:pPr>
        <w:pStyle w:val="1"/>
        <w:spacing w:line="72" w:lineRule="auto"/>
      </w:pPr>
      <w:bookmarkStart w:id="0" w:name="_Toc26119039"/>
      <w:bookmarkStart w:id="1" w:name="_Toc26129080"/>
      <w:r>
        <w:t>Муниципальное казенное общеобразовательное учреждение</w:t>
      </w:r>
      <w:bookmarkEnd w:id="0"/>
      <w:bookmarkEnd w:id="1"/>
    </w:p>
    <w:p w:rsidR="00981B4A" w:rsidRDefault="00981B4A" w:rsidP="00981B4A">
      <w:pPr>
        <w:pStyle w:val="1"/>
        <w:spacing w:line="72" w:lineRule="auto"/>
      </w:pPr>
      <w:bookmarkStart w:id="2" w:name="_Toc26119040"/>
      <w:bookmarkStart w:id="3" w:name="_Toc26129081"/>
      <w:r>
        <w:t>«Комсомольская основная общеобразовательная школа»</w:t>
      </w:r>
      <w:bookmarkEnd w:id="2"/>
      <w:bookmarkEnd w:id="3"/>
    </w:p>
    <w:p w:rsidR="00981B4A" w:rsidRDefault="00981B4A" w:rsidP="00981B4A">
      <w:pPr>
        <w:pStyle w:val="1"/>
        <w:spacing w:line="72" w:lineRule="auto"/>
      </w:pPr>
      <w:bookmarkStart w:id="4" w:name="_Toc26119041"/>
      <w:bookmarkStart w:id="5" w:name="_Toc26129082"/>
      <w:r>
        <w:t>Октябрьского района</w:t>
      </w:r>
      <w:bookmarkEnd w:id="4"/>
      <w:bookmarkEnd w:id="5"/>
    </w:p>
    <w:p w:rsidR="00981B4A" w:rsidRDefault="00981B4A" w:rsidP="00981B4A">
      <w:pPr>
        <w:pStyle w:val="1"/>
        <w:spacing w:line="72" w:lineRule="auto"/>
      </w:pPr>
      <w:bookmarkStart w:id="6" w:name="_Toc26119042"/>
      <w:bookmarkStart w:id="7" w:name="_Toc26129083"/>
      <w:r>
        <w:t>ХМАО-Югры</w:t>
      </w:r>
      <w:bookmarkEnd w:id="6"/>
      <w:bookmarkEnd w:id="7"/>
    </w:p>
    <w:p w:rsidR="00981B4A" w:rsidRPr="00356293" w:rsidRDefault="00981B4A" w:rsidP="00981B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2702"/>
        <w:gridCol w:w="2405"/>
        <w:gridCol w:w="2092"/>
      </w:tblGrid>
      <w:tr w:rsidR="00981B4A" w:rsidTr="00B45DA1">
        <w:tc>
          <w:tcPr>
            <w:tcW w:w="2371" w:type="dxa"/>
          </w:tcPr>
          <w:p w:rsidR="00981B4A" w:rsidRPr="00FD4C9F" w:rsidRDefault="00981B4A" w:rsidP="00B45DA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РАССМОТРЕННО</w:t>
            </w:r>
          </w:p>
        </w:tc>
        <w:tc>
          <w:tcPr>
            <w:tcW w:w="2702" w:type="dxa"/>
          </w:tcPr>
          <w:p w:rsidR="00981B4A" w:rsidRPr="00FD4C9F" w:rsidRDefault="00981B4A" w:rsidP="00B45DA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РЕКОМЕНДОВАННО К ИСПОЛЬЗОВАНИЮ</w:t>
            </w:r>
          </w:p>
        </w:tc>
        <w:tc>
          <w:tcPr>
            <w:tcW w:w="2406" w:type="dxa"/>
          </w:tcPr>
          <w:p w:rsidR="00981B4A" w:rsidRPr="00FD4C9F" w:rsidRDefault="00981B4A" w:rsidP="00B45DA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СОГЛАСОВ</w:t>
            </w:r>
            <w:r w:rsidR="00111F81">
              <w:rPr>
                <w:b/>
                <w:sz w:val="24"/>
                <w:szCs w:val="24"/>
              </w:rPr>
              <w:t>АН</w:t>
            </w:r>
            <w:r w:rsidRPr="00FD4C9F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092" w:type="dxa"/>
          </w:tcPr>
          <w:p w:rsidR="00981B4A" w:rsidRPr="00FD4C9F" w:rsidRDefault="00981B4A" w:rsidP="00B45DA1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УТВЕРЖДАЮ</w:t>
            </w:r>
          </w:p>
        </w:tc>
      </w:tr>
      <w:tr w:rsidR="00981B4A" w:rsidTr="00B45DA1">
        <w:tc>
          <w:tcPr>
            <w:tcW w:w="2371" w:type="dxa"/>
          </w:tcPr>
          <w:p w:rsidR="00981B4A" w:rsidRDefault="00981B4A" w:rsidP="00B45DA1">
            <w:pPr>
              <w:jc w:val="center"/>
            </w:pPr>
            <w:r>
              <w:t>Заседание МО</w:t>
            </w:r>
          </w:p>
          <w:p w:rsidR="00981B4A" w:rsidRDefault="00981B4A" w:rsidP="00B45DA1">
            <w:pPr>
              <w:jc w:val="center"/>
            </w:pPr>
            <w:r>
              <w:t>протокол</w:t>
            </w:r>
          </w:p>
          <w:p w:rsidR="00981B4A" w:rsidRDefault="00981B4A" w:rsidP="00B45DA1">
            <w:pPr>
              <w:jc w:val="center"/>
            </w:pPr>
            <w:r>
              <w:t>№_______от________</w:t>
            </w:r>
          </w:p>
        </w:tc>
        <w:tc>
          <w:tcPr>
            <w:tcW w:w="2702" w:type="dxa"/>
          </w:tcPr>
          <w:p w:rsidR="00981B4A" w:rsidRDefault="00981B4A" w:rsidP="00B45DA1">
            <w:pPr>
              <w:jc w:val="center"/>
            </w:pPr>
            <w:r>
              <w:t>Педагогический совет</w:t>
            </w:r>
          </w:p>
          <w:p w:rsidR="00981B4A" w:rsidRDefault="00981B4A" w:rsidP="00B45DA1">
            <w:pPr>
              <w:jc w:val="center"/>
            </w:pPr>
            <w:r>
              <w:t>протокол</w:t>
            </w:r>
          </w:p>
          <w:p w:rsidR="00981B4A" w:rsidRDefault="00981B4A" w:rsidP="00B45DA1">
            <w:pPr>
              <w:jc w:val="center"/>
            </w:pPr>
            <w:r>
              <w:t>№_______от___________</w:t>
            </w:r>
          </w:p>
        </w:tc>
        <w:tc>
          <w:tcPr>
            <w:tcW w:w="2406" w:type="dxa"/>
          </w:tcPr>
          <w:p w:rsidR="00981B4A" w:rsidRDefault="00981B4A" w:rsidP="00B45DA1">
            <w:pPr>
              <w:jc w:val="center"/>
            </w:pPr>
            <w:r>
              <w:t>Зам.директора по УВР</w:t>
            </w:r>
          </w:p>
          <w:p w:rsidR="00981B4A" w:rsidRDefault="00981B4A" w:rsidP="00B45DA1">
            <w:pPr>
              <w:jc w:val="center"/>
            </w:pPr>
            <w:r>
              <w:t>(Ф.И.О.)</w:t>
            </w:r>
          </w:p>
          <w:p w:rsidR="00981B4A" w:rsidRDefault="00981B4A" w:rsidP="00B45DA1">
            <w:pPr>
              <w:jc w:val="center"/>
            </w:pPr>
            <w:r>
              <w:t>___________________</w:t>
            </w:r>
          </w:p>
        </w:tc>
        <w:tc>
          <w:tcPr>
            <w:tcW w:w="2092" w:type="dxa"/>
          </w:tcPr>
          <w:p w:rsidR="00981B4A" w:rsidRDefault="00981B4A" w:rsidP="00B45DA1">
            <w:pPr>
              <w:jc w:val="center"/>
            </w:pPr>
            <w:r>
              <w:t>Директор</w:t>
            </w:r>
          </w:p>
          <w:p w:rsidR="00981B4A" w:rsidRDefault="00981B4A" w:rsidP="00B45DA1">
            <w:pPr>
              <w:jc w:val="center"/>
            </w:pPr>
            <w:r>
              <w:t>Г.В.</w:t>
            </w:r>
            <w:r w:rsidR="00B45DA1">
              <w:t>Пестунова</w:t>
            </w:r>
          </w:p>
          <w:p w:rsidR="00981B4A" w:rsidRDefault="00981B4A" w:rsidP="00B45DA1">
            <w:pPr>
              <w:jc w:val="center"/>
            </w:pPr>
            <w:r>
              <w:t>_________________</w:t>
            </w:r>
          </w:p>
          <w:p w:rsidR="00981B4A" w:rsidRDefault="00981B4A" w:rsidP="00B45DA1">
            <w:pPr>
              <w:jc w:val="center"/>
            </w:pPr>
            <w:r>
              <w:t>Протокол №______</w:t>
            </w:r>
          </w:p>
          <w:p w:rsidR="00981B4A" w:rsidRDefault="00981B4A" w:rsidP="00B45DA1">
            <w:pPr>
              <w:jc w:val="center"/>
            </w:pPr>
            <w:r>
              <w:t>От ______________</w:t>
            </w:r>
          </w:p>
          <w:p w:rsidR="00981B4A" w:rsidRDefault="00981B4A" w:rsidP="00B45DA1">
            <w:pPr>
              <w:jc w:val="center"/>
            </w:pPr>
          </w:p>
        </w:tc>
      </w:tr>
    </w:tbl>
    <w:p w:rsidR="00981B4A" w:rsidRPr="00606C44" w:rsidRDefault="00981B4A" w:rsidP="00981B4A"/>
    <w:p w:rsidR="00981B4A" w:rsidRPr="00E777A4" w:rsidRDefault="00981B4A" w:rsidP="00981B4A">
      <w:pPr>
        <w:pStyle w:val="1"/>
        <w:spacing w:before="100" w:beforeAutospacing="1"/>
        <w:rPr>
          <w:sz w:val="28"/>
        </w:rPr>
      </w:pPr>
      <w:bookmarkStart w:id="8" w:name="_Toc26119043"/>
      <w:bookmarkStart w:id="9" w:name="_Toc26129084"/>
      <w:r w:rsidRPr="00E777A4">
        <w:rPr>
          <w:sz w:val="28"/>
        </w:rPr>
        <w:t>РАБОЧАЯ ПРОГРАММА ВНЕУРОЧНОЙ ДЕЯТЕЛЬНОСТИ</w:t>
      </w:r>
      <w:bookmarkEnd w:id="8"/>
      <w:bookmarkEnd w:id="9"/>
    </w:p>
    <w:p w:rsidR="00981B4A" w:rsidRPr="00E777A4" w:rsidRDefault="00981B4A" w:rsidP="00981B4A">
      <w:pPr>
        <w:pStyle w:val="1"/>
        <w:spacing w:before="100" w:beforeAutospacing="1"/>
        <w:rPr>
          <w:szCs w:val="32"/>
        </w:rPr>
      </w:pPr>
      <w:bookmarkStart w:id="10" w:name="_Toc26119044"/>
      <w:bookmarkStart w:id="11" w:name="_Toc26129085"/>
      <w:r w:rsidRPr="00E777A4">
        <w:rPr>
          <w:szCs w:val="32"/>
        </w:rPr>
        <w:t>«</w:t>
      </w:r>
      <w:r>
        <w:rPr>
          <w:szCs w:val="32"/>
        </w:rPr>
        <w:t>Декоративно-прикладное искусство</w:t>
      </w:r>
      <w:r w:rsidRPr="00E777A4">
        <w:rPr>
          <w:szCs w:val="32"/>
        </w:rPr>
        <w:t>»</w:t>
      </w:r>
      <w:bookmarkEnd w:id="10"/>
      <w:bookmarkEnd w:id="11"/>
    </w:p>
    <w:p w:rsidR="00981B4A" w:rsidRDefault="00981B4A" w:rsidP="00981B4A">
      <w:pPr>
        <w:rPr>
          <w:lang w:val="ru-RU"/>
        </w:rPr>
      </w:pPr>
    </w:p>
    <w:p w:rsidR="00981B4A" w:rsidRPr="00981B4A" w:rsidRDefault="00981B4A" w:rsidP="00981B4A">
      <w:pPr>
        <w:rPr>
          <w:lang w:val="ru-RU"/>
        </w:rPr>
      </w:pPr>
    </w:p>
    <w:p w:rsidR="00981B4A" w:rsidRPr="00E777A4" w:rsidRDefault="00981B4A" w:rsidP="00981B4A">
      <w:pPr>
        <w:ind w:right="-3"/>
        <w:jc w:val="right"/>
        <w:rPr>
          <w:lang w:val="ru-RU"/>
        </w:rPr>
      </w:pPr>
      <w:r w:rsidRPr="00E777A4">
        <w:rPr>
          <w:lang w:val="ru-RU"/>
        </w:rPr>
        <w:t>Пр</w:t>
      </w:r>
      <w:r>
        <w:rPr>
          <w:lang w:val="ru-RU"/>
        </w:rPr>
        <w:t>ограмма рассчитана на детей 7-8</w:t>
      </w:r>
      <w:r w:rsidRPr="00E777A4">
        <w:rPr>
          <w:lang w:val="ru-RU"/>
        </w:rPr>
        <w:t xml:space="preserve"> лет.</w:t>
      </w:r>
    </w:p>
    <w:p w:rsidR="00981B4A" w:rsidRPr="00E777A4" w:rsidRDefault="00981B4A" w:rsidP="00981B4A">
      <w:pPr>
        <w:ind w:right="-3"/>
        <w:jc w:val="right"/>
        <w:rPr>
          <w:lang w:val="ru-RU"/>
        </w:rPr>
      </w:pPr>
      <w:r>
        <w:rPr>
          <w:lang w:val="ru-RU"/>
        </w:rPr>
        <w:t xml:space="preserve">Срок </w:t>
      </w:r>
      <w:r w:rsidR="00B40DA5">
        <w:rPr>
          <w:lang w:val="ru-RU"/>
        </w:rPr>
        <w:t xml:space="preserve"> </w:t>
      </w:r>
      <w:r>
        <w:rPr>
          <w:lang w:val="ru-RU"/>
        </w:rPr>
        <w:t>реализации программы 1 год</w:t>
      </w:r>
      <w:r w:rsidRPr="00E777A4">
        <w:rPr>
          <w:lang w:val="ru-RU"/>
        </w:rPr>
        <w:t>.</w:t>
      </w:r>
    </w:p>
    <w:p w:rsidR="00981B4A" w:rsidRPr="00E777A4" w:rsidRDefault="00981B4A" w:rsidP="00981B4A">
      <w:pPr>
        <w:ind w:right="516"/>
        <w:jc w:val="center"/>
        <w:rPr>
          <w:lang w:val="ru-RU"/>
        </w:rPr>
      </w:pPr>
    </w:p>
    <w:p w:rsidR="00981B4A" w:rsidRPr="00981B4A" w:rsidRDefault="00981B4A" w:rsidP="00981B4A">
      <w:pPr>
        <w:jc w:val="right"/>
        <w:rPr>
          <w:lang w:val="ru-RU"/>
        </w:rPr>
      </w:pPr>
    </w:p>
    <w:p w:rsidR="00981B4A" w:rsidRPr="00981B4A" w:rsidRDefault="00981B4A" w:rsidP="00981B4A">
      <w:pPr>
        <w:jc w:val="right"/>
        <w:rPr>
          <w:lang w:val="ru-RU"/>
        </w:rPr>
      </w:pPr>
      <w:r w:rsidRPr="00981B4A">
        <w:rPr>
          <w:lang w:val="ru-RU"/>
        </w:rPr>
        <w:t>Составитель:</w:t>
      </w:r>
    </w:p>
    <w:p w:rsidR="00981B4A" w:rsidRPr="00981B4A" w:rsidRDefault="00981B4A" w:rsidP="00981B4A">
      <w:pPr>
        <w:jc w:val="right"/>
        <w:rPr>
          <w:lang w:val="ru-RU"/>
        </w:rPr>
      </w:pPr>
      <w:r w:rsidRPr="00981B4A">
        <w:rPr>
          <w:lang w:val="ru-RU"/>
        </w:rPr>
        <w:t>Учитель изобразительного искусства</w:t>
      </w:r>
    </w:p>
    <w:p w:rsidR="00981B4A" w:rsidRPr="00B45DA1" w:rsidRDefault="00981B4A" w:rsidP="00981B4A">
      <w:pPr>
        <w:jc w:val="right"/>
        <w:rPr>
          <w:lang w:val="ru-RU"/>
        </w:rPr>
      </w:pPr>
      <w:r w:rsidRPr="00B45DA1">
        <w:rPr>
          <w:lang w:val="ru-RU"/>
        </w:rPr>
        <w:t>Бахтиярова</w:t>
      </w:r>
      <w:r w:rsidR="00B40DA5">
        <w:rPr>
          <w:lang w:val="ru-RU"/>
        </w:rPr>
        <w:t xml:space="preserve"> </w:t>
      </w:r>
      <w:r w:rsidRPr="00B45DA1">
        <w:rPr>
          <w:lang w:val="ru-RU"/>
        </w:rPr>
        <w:t>Илона</w:t>
      </w:r>
      <w:r w:rsidR="00B40DA5">
        <w:rPr>
          <w:lang w:val="ru-RU"/>
        </w:rPr>
        <w:t xml:space="preserve"> </w:t>
      </w:r>
      <w:r w:rsidRPr="00B45DA1">
        <w:rPr>
          <w:lang w:val="ru-RU"/>
        </w:rPr>
        <w:t>Григорьевна</w:t>
      </w:r>
    </w:p>
    <w:p w:rsidR="00981B4A" w:rsidRPr="00B45DA1" w:rsidRDefault="00981B4A" w:rsidP="00981B4A">
      <w:pPr>
        <w:jc w:val="center"/>
        <w:rPr>
          <w:lang w:val="ru-RU"/>
        </w:rPr>
      </w:pPr>
    </w:p>
    <w:p w:rsidR="00981B4A" w:rsidRPr="00B45DA1" w:rsidRDefault="00981B4A" w:rsidP="00981B4A">
      <w:pPr>
        <w:jc w:val="center"/>
        <w:rPr>
          <w:lang w:val="ru-RU"/>
        </w:rPr>
      </w:pPr>
    </w:p>
    <w:p w:rsidR="00981B4A" w:rsidRPr="00B45DA1" w:rsidRDefault="00981B4A" w:rsidP="00981B4A">
      <w:pPr>
        <w:jc w:val="center"/>
        <w:rPr>
          <w:lang w:val="ru-RU"/>
        </w:rPr>
      </w:pPr>
    </w:p>
    <w:p w:rsidR="00981B4A" w:rsidRPr="00B45DA1" w:rsidRDefault="00981B4A" w:rsidP="00981B4A">
      <w:pPr>
        <w:jc w:val="center"/>
        <w:rPr>
          <w:lang w:val="ru-RU"/>
        </w:rPr>
      </w:pPr>
    </w:p>
    <w:p w:rsidR="00981B4A" w:rsidRPr="00B45DA1" w:rsidRDefault="00981B4A" w:rsidP="00981B4A">
      <w:pPr>
        <w:jc w:val="center"/>
        <w:rPr>
          <w:lang w:val="ru-RU"/>
        </w:rPr>
      </w:pPr>
    </w:p>
    <w:p w:rsidR="00981B4A" w:rsidRPr="00B45DA1" w:rsidRDefault="00981B4A" w:rsidP="00981B4A">
      <w:pPr>
        <w:jc w:val="center"/>
        <w:rPr>
          <w:lang w:val="ru-RU"/>
        </w:rPr>
      </w:pPr>
      <w:r w:rsidRPr="00B45DA1">
        <w:rPr>
          <w:lang w:val="ru-RU"/>
        </w:rPr>
        <w:t>_____________________________________________________________________________</w:t>
      </w:r>
    </w:p>
    <w:p w:rsidR="00981B4A" w:rsidRPr="00B45DA1" w:rsidRDefault="00B45DA1" w:rsidP="00981B4A">
      <w:pPr>
        <w:jc w:val="center"/>
        <w:rPr>
          <w:lang w:val="ru-RU"/>
        </w:rPr>
      </w:pPr>
      <w:r>
        <w:rPr>
          <w:lang w:val="ru-RU"/>
        </w:rPr>
        <w:t>2019-2020</w:t>
      </w:r>
      <w:r w:rsidR="00B40DA5">
        <w:rPr>
          <w:lang w:val="ru-RU"/>
        </w:rPr>
        <w:t xml:space="preserve"> </w:t>
      </w:r>
      <w:r w:rsidR="00981B4A" w:rsidRPr="00B45DA1">
        <w:rPr>
          <w:lang w:val="ru-RU"/>
        </w:rPr>
        <w:t>учебный</w:t>
      </w:r>
      <w:r w:rsidR="00B40DA5">
        <w:rPr>
          <w:lang w:val="ru-RU"/>
        </w:rPr>
        <w:t xml:space="preserve"> </w:t>
      </w:r>
      <w:r w:rsidR="00981B4A" w:rsidRPr="00B45DA1">
        <w:rPr>
          <w:lang w:val="ru-RU"/>
        </w:rPr>
        <w:t>год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val="en-US"/>
        </w:rPr>
        <w:id w:val="144642505"/>
      </w:sdtPr>
      <w:sdtContent>
        <w:p w:rsidR="00343FC2" w:rsidRDefault="00343FC2">
          <w:pPr>
            <w:pStyle w:val="ad"/>
          </w:pPr>
          <w:r w:rsidRPr="00111F81">
            <w:rPr>
              <w:color w:val="auto"/>
            </w:rPr>
            <w:t>Оглавление</w:t>
          </w:r>
        </w:p>
        <w:p w:rsidR="00111F81" w:rsidRDefault="00682033" w:rsidP="00111F81">
          <w:pPr>
            <w:pStyle w:val="11"/>
            <w:tabs>
              <w:tab w:val="right" w:leader="dot" w:pos="9343"/>
            </w:tabs>
            <w:rPr>
              <w:rFonts w:asciiTheme="minorHAnsi" w:hAnsiTheme="minorHAnsi"/>
              <w:noProof/>
              <w:sz w:val="22"/>
              <w:lang w:val="ru-RU" w:eastAsia="ru-RU"/>
            </w:rPr>
          </w:pPr>
          <w:r>
            <w:rPr>
              <w:lang w:val="ru-RU"/>
            </w:rPr>
            <w:fldChar w:fldCharType="begin"/>
          </w:r>
          <w:r w:rsidR="00343FC2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26129086" w:history="1">
            <w:r w:rsidR="00111F81" w:rsidRPr="000C0CFD">
              <w:rPr>
                <w:rStyle w:val="ae"/>
                <w:noProof/>
                <w:lang w:val="ru-RU"/>
              </w:rPr>
              <w:t>Пояснительная записка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87" w:history="1">
            <w:r w:rsidR="00111F81" w:rsidRPr="000C0CFD">
              <w:rPr>
                <w:rStyle w:val="ae"/>
                <w:noProof/>
                <w:lang w:val="ru-RU"/>
              </w:rPr>
              <w:t>Нормативные документы и литература, использованные при разработке программы: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88" w:history="1">
            <w:r w:rsidR="00111F81" w:rsidRPr="000C0CFD">
              <w:rPr>
                <w:rStyle w:val="ae"/>
                <w:noProof/>
                <w:lang w:val="ru-RU"/>
              </w:rPr>
              <w:t>Цель и задачи.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91" w:history="1">
            <w:r w:rsidR="00111F81" w:rsidRPr="000C0CFD">
              <w:rPr>
                <w:rStyle w:val="ae"/>
                <w:noProof/>
                <w:lang w:val="ru-RU"/>
              </w:rPr>
              <w:t>Пути  достижения цели.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92" w:history="1">
            <w:r w:rsidR="00111F81" w:rsidRPr="000C0CFD">
              <w:rPr>
                <w:rStyle w:val="ae"/>
                <w:noProof/>
              </w:rPr>
              <w:t>Методы</w:t>
            </w:r>
            <w:r w:rsidR="00111F81" w:rsidRPr="000C0CFD">
              <w:rPr>
                <w:rStyle w:val="ae"/>
                <w:noProof/>
                <w:lang w:val="ru-RU"/>
              </w:rPr>
              <w:t xml:space="preserve"> </w:t>
            </w:r>
            <w:r w:rsidR="00111F81" w:rsidRPr="000C0CFD">
              <w:rPr>
                <w:rStyle w:val="ae"/>
                <w:noProof/>
              </w:rPr>
              <w:t>достижения</w:t>
            </w:r>
            <w:r w:rsidR="00111F81" w:rsidRPr="000C0CFD">
              <w:rPr>
                <w:rStyle w:val="ae"/>
                <w:noProof/>
                <w:lang w:val="ru-RU"/>
              </w:rPr>
              <w:t xml:space="preserve"> </w:t>
            </w:r>
            <w:r w:rsidR="00111F81" w:rsidRPr="000C0CFD">
              <w:rPr>
                <w:rStyle w:val="ae"/>
                <w:noProof/>
              </w:rPr>
              <w:t>цели: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93" w:history="1">
            <w:r w:rsidR="00111F81" w:rsidRPr="000C0CFD">
              <w:rPr>
                <w:rStyle w:val="ae"/>
                <w:noProof/>
              </w:rPr>
              <w:t>Средства</w:t>
            </w:r>
            <w:r w:rsidR="00111F81" w:rsidRPr="000C0CFD">
              <w:rPr>
                <w:rStyle w:val="ae"/>
                <w:noProof/>
                <w:lang w:val="ru-RU"/>
              </w:rPr>
              <w:t xml:space="preserve"> </w:t>
            </w:r>
            <w:r w:rsidR="00111F81" w:rsidRPr="000C0CFD">
              <w:rPr>
                <w:rStyle w:val="ae"/>
                <w:noProof/>
              </w:rPr>
              <w:t>достижения</w:t>
            </w:r>
            <w:r w:rsidR="00111F81" w:rsidRPr="000C0CFD">
              <w:rPr>
                <w:rStyle w:val="ae"/>
                <w:noProof/>
                <w:lang w:val="ru-RU"/>
              </w:rPr>
              <w:t xml:space="preserve"> </w:t>
            </w:r>
            <w:r w:rsidR="00111F81" w:rsidRPr="000C0CFD">
              <w:rPr>
                <w:rStyle w:val="ae"/>
                <w:noProof/>
              </w:rPr>
              <w:t>цели: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94" w:history="1">
            <w:r w:rsidR="00111F81" w:rsidRPr="000C0CFD">
              <w:rPr>
                <w:rStyle w:val="ae"/>
                <w:noProof/>
                <w:lang w:val="ru-RU"/>
              </w:rPr>
              <w:t>Основополагающие педагогические принципы программы: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95" w:history="1">
            <w:r w:rsidR="00111F81" w:rsidRPr="000C0CFD">
              <w:rPr>
                <w:rStyle w:val="ae"/>
                <w:noProof/>
                <w:lang w:val="ru-RU"/>
              </w:rPr>
              <w:t>Сведения о сроках реализации программы.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96" w:history="1">
            <w:r w:rsidR="00111F81" w:rsidRPr="000C0CFD">
              <w:rPr>
                <w:rStyle w:val="ae"/>
                <w:noProof/>
                <w:lang w:val="ru-RU"/>
              </w:rPr>
              <w:t>Распределение часов по темам.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097" w:history="1">
            <w:r w:rsidR="00111F81" w:rsidRPr="000C0CFD">
              <w:rPr>
                <w:rStyle w:val="ae"/>
                <w:noProof/>
                <w:lang w:val="ru-RU"/>
              </w:rPr>
              <w:t>Формы организации внеурочной деятельности.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102" w:history="1">
            <w:r w:rsidR="00111F81" w:rsidRPr="000C0CFD">
              <w:rPr>
                <w:rStyle w:val="ae"/>
                <w:noProof/>
                <w:lang w:val="ru-RU"/>
              </w:rPr>
              <w:t>Содержание обучения.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110" w:history="1">
            <w:r w:rsidR="00111F81" w:rsidRPr="000C0CFD">
              <w:rPr>
                <w:rStyle w:val="ae"/>
                <w:noProof/>
                <w:lang w:val="ru-RU"/>
              </w:rPr>
              <w:t>Тематическое п</w:t>
            </w:r>
            <w:r w:rsidR="00111F81">
              <w:rPr>
                <w:rStyle w:val="ae"/>
                <w:noProof/>
                <w:lang w:val="ru-RU"/>
              </w:rPr>
              <w:t xml:space="preserve">ланирование 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111" w:history="1">
            <w:r w:rsidR="00111F81" w:rsidRPr="000C0CFD">
              <w:rPr>
                <w:rStyle w:val="ae"/>
                <w:noProof/>
              </w:rPr>
              <w:t>Календарно–тематическое планирование.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112" w:history="1">
            <w:r w:rsidR="00111F81" w:rsidRPr="000C0CFD">
              <w:rPr>
                <w:rStyle w:val="ae"/>
                <w:noProof/>
                <w:lang w:val="ru-RU"/>
              </w:rPr>
              <w:t>Предполагаемые результаты реализации программы.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120" w:history="1">
            <w:r w:rsidR="00111F81" w:rsidRPr="000C0CFD">
              <w:rPr>
                <w:rStyle w:val="ae"/>
                <w:noProof/>
                <w:lang w:val="ru-RU"/>
              </w:rPr>
              <w:t>Формы и виды контроля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121" w:history="1">
            <w:r w:rsidR="00111F81" w:rsidRPr="000C0CFD">
              <w:rPr>
                <w:rStyle w:val="ae"/>
                <w:noProof/>
                <w:lang w:val="ru-RU"/>
              </w:rPr>
              <w:t>Методические рекомендации.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1F81" w:rsidRDefault="00682033" w:rsidP="00111F81">
          <w:pPr>
            <w:pStyle w:val="27"/>
            <w:tabs>
              <w:tab w:val="right" w:leader="dot" w:pos="9343"/>
            </w:tabs>
            <w:ind w:left="0"/>
            <w:rPr>
              <w:rFonts w:asciiTheme="minorHAnsi" w:hAnsiTheme="minorHAnsi"/>
              <w:noProof/>
              <w:sz w:val="22"/>
              <w:lang w:val="ru-RU" w:eastAsia="ru-RU"/>
            </w:rPr>
          </w:pPr>
          <w:hyperlink w:anchor="_Toc26129122" w:history="1">
            <w:r w:rsidR="00111F81" w:rsidRPr="000C0CFD">
              <w:rPr>
                <w:rStyle w:val="ae"/>
                <w:noProof/>
                <w:lang w:val="ru-RU"/>
              </w:rPr>
              <w:t>Описание материально-технического обеспечения образовательного процесса</w:t>
            </w:r>
            <w:r w:rsidR="00111F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11F81">
              <w:rPr>
                <w:noProof/>
                <w:webHidden/>
              </w:rPr>
              <w:instrText xml:space="preserve"> PAGEREF _Toc26129122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0DA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3FC2" w:rsidRDefault="00682033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981B4A" w:rsidRPr="00E777A4" w:rsidRDefault="00981B4A" w:rsidP="00363401">
      <w:pPr>
        <w:jc w:val="center"/>
        <w:rPr>
          <w:lang w:val="ru-RU"/>
        </w:rPr>
      </w:pPr>
    </w:p>
    <w:p w:rsidR="00111F81" w:rsidRDefault="00111F81">
      <w:pPr>
        <w:spacing w:line="276" w:lineRule="auto"/>
        <w:jc w:val="left"/>
        <w:rPr>
          <w:rFonts w:eastAsiaTheme="majorEastAsia" w:cstheme="majorBidi"/>
          <w:b/>
          <w:bCs/>
          <w:iCs/>
          <w:sz w:val="28"/>
          <w:szCs w:val="28"/>
          <w:lang w:val="ru-RU"/>
        </w:rPr>
      </w:pPr>
      <w:bookmarkStart w:id="12" w:name="page3"/>
      <w:bookmarkStart w:id="13" w:name="_Toc26129086"/>
      <w:bookmarkEnd w:id="12"/>
      <w:r>
        <w:rPr>
          <w:lang w:val="ru-RU"/>
        </w:rPr>
        <w:br w:type="page"/>
      </w:r>
    </w:p>
    <w:p w:rsidR="00973D24" w:rsidRPr="00E777A4" w:rsidRDefault="00445502" w:rsidP="00343FC2">
      <w:pPr>
        <w:pStyle w:val="2"/>
        <w:rPr>
          <w:lang w:val="ru-RU"/>
        </w:rPr>
      </w:pPr>
      <w:r w:rsidRPr="00E777A4">
        <w:rPr>
          <w:lang w:val="ru-RU"/>
        </w:rPr>
        <w:lastRenderedPageBreak/>
        <w:t>Пояснительная записка</w:t>
      </w:r>
      <w:bookmarkEnd w:id="13"/>
    </w:p>
    <w:p w:rsidR="00973D24" w:rsidRDefault="00445502" w:rsidP="00566A87">
      <w:pPr>
        <w:ind w:firstLine="720"/>
        <w:rPr>
          <w:lang w:val="ru-RU"/>
        </w:rPr>
      </w:pPr>
      <w:r w:rsidRPr="00E777A4">
        <w:rPr>
          <w:lang w:val="ru-RU"/>
        </w:rPr>
        <w:t>Программа внеурочной деятельности по общекультурному направлению «</w:t>
      </w:r>
      <w:r w:rsidR="00E777A4" w:rsidRPr="00E777A4">
        <w:rPr>
          <w:lang w:val="ru-RU"/>
        </w:rPr>
        <w:t>Декоративно-прикладное искусство</w:t>
      </w:r>
      <w:r w:rsidR="00E777A4">
        <w:rPr>
          <w:lang w:val="ru-RU"/>
        </w:rPr>
        <w:t>» для 1  класса</w:t>
      </w:r>
      <w:r w:rsidRPr="00E777A4">
        <w:rPr>
          <w:lang w:val="ru-RU"/>
        </w:rPr>
        <w:t xml:space="preserve"> разработана на основе примерной программы </w:t>
      </w:r>
      <w:r w:rsidR="00B25048" w:rsidRPr="00E777A4">
        <w:rPr>
          <w:lang w:val="ru-RU"/>
        </w:rPr>
        <w:t>внеурочной деятельности. Начальное и основное образование / [В. А. Горский, А. А. Тимофеев, Д. В. Смирнов и др.] ; под ред. В. А. Гор</w:t>
      </w:r>
      <w:r w:rsidR="00B25048" w:rsidRPr="00E777A4">
        <w:rPr>
          <w:lang w:val="ru-RU"/>
        </w:rPr>
        <w:softHyphen/>
        <w:t>ского. — 2-е изд. —</w:t>
      </w:r>
      <w:r w:rsidR="00B45DA1">
        <w:rPr>
          <w:lang w:val="ru-RU"/>
        </w:rPr>
        <w:t>М. : Просвещение, 2018</w:t>
      </w:r>
      <w:r w:rsidR="00B25048" w:rsidRPr="00E777A4">
        <w:rPr>
          <w:lang w:val="ru-RU"/>
        </w:rPr>
        <w:t xml:space="preserve">. — 111 с. — (Стандарты второго поколения). — </w:t>
      </w:r>
      <w:r w:rsidR="00B25048" w:rsidRPr="00E777A4">
        <w:rPr>
          <w:lang w:bidi="en-US"/>
        </w:rPr>
        <w:t>ISBN</w:t>
      </w:r>
      <w:r w:rsidR="00B25048" w:rsidRPr="00E777A4">
        <w:rPr>
          <w:lang w:val="ru-RU"/>
        </w:rPr>
        <w:t>978-5-09- 025705-3</w:t>
      </w:r>
    </w:p>
    <w:p w:rsidR="00185A18" w:rsidRPr="00185A18" w:rsidRDefault="00185A18" w:rsidP="00566A87">
      <w:pPr>
        <w:ind w:firstLine="720"/>
        <w:rPr>
          <w:lang w:val="ru-RU"/>
        </w:rPr>
      </w:pPr>
      <w:r w:rsidRPr="00185A18">
        <w:rPr>
          <w:b/>
          <w:color w:val="000000"/>
          <w:lang w:val="ru-RU"/>
        </w:rPr>
        <w:t xml:space="preserve">Актуальность программы </w:t>
      </w:r>
      <w:r w:rsidRPr="00185A18">
        <w:rPr>
          <w:color w:val="000000"/>
          <w:lang w:val="ru-RU"/>
        </w:rPr>
        <w:t xml:space="preserve">обусловлена ее практической значимостью: </w:t>
      </w:r>
      <w:r w:rsidRPr="00185A18">
        <w:rPr>
          <w:rStyle w:val="FontStyle21"/>
          <w:sz w:val="24"/>
          <w:szCs w:val="24"/>
          <w:lang w:val="ru-RU"/>
        </w:rPr>
        <w:t xml:space="preserve">человек  рассматривается как создатель духовной культуры и творец рукотворного мира. </w:t>
      </w:r>
      <w:r w:rsidRPr="00185A18">
        <w:rPr>
          <w:lang w:val="ru-RU"/>
        </w:rPr>
        <w:t>Возможность  проявить себя,  раскрыть  неповторимые  индивидуальные способности,  в процессе изготовления красивых вещей,   очень важны  для    воспитания у обучающихся  нравственного начала, любви и уважения к творческому труду.</w:t>
      </w:r>
    </w:p>
    <w:p w:rsidR="00AD0A6C" w:rsidRPr="00AD0A6C" w:rsidRDefault="00AD0A6C" w:rsidP="00566A87">
      <w:pPr>
        <w:ind w:firstLine="720"/>
        <w:rPr>
          <w:lang w:val="ru-RU" w:eastAsia="ru-RU"/>
        </w:rPr>
      </w:pPr>
      <w:r w:rsidRPr="00AD0A6C">
        <w:rPr>
          <w:lang w:val="ru-RU" w:eastAsia="ru-RU"/>
        </w:rPr>
        <w:t>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младших школьников навыков пространственного мышления, которые необходимы для успешного интеллектуального развития ребенка. Предлагаемая система практических заданий и занимательных упражнений позволит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обучения.</w:t>
      </w:r>
    </w:p>
    <w:p w:rsidR="00AD0A6C" w:rsidRPr="00AD0A6C" w:rsidRDefault="00AD0A6C" w:rsidP="00566A87">
      <w:pPr>
        <w:ind w:firstLine="720"/>
        <w:rPr>
          <w:lang w:val="ru-RU" w:eastAsia="ru-RU"/>
        </w:rPr>
      </w:pPr>
      <w:r w:rsidRPr="00AD0A6C">
        <w:rPr>
          <w:lang w:val="ru-RU" w:eastAsia="ru-RU"/>
        </w:rPr>
        <w:t>Занятие бумагопластикой – процесс творческий, осуществляемый через совместную деятельность педагога и детей, детей друг с другом. Для педагога, родителей и ребёнка – это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:rsidR="00AD0A6C" w:rsidRPr="00AD0A6C" w:rsidRDefault="00AD0A6C" w:rsidP="00566A87">
      <w:pPr>
        <w:ind w:firstLine="720"/>
        <w:rPr>
          <w:lang w:val="ru-RU" w:eastAsia="ru-RU"/>
        </w:rPr>
      </w:pPr>
      <w:r w:rsidRPr="00AD0A6C">
        <w:rPr>
          <w:lang w:val="ru-RU" w:eastAsia="ru-RU"/>
        </w:rPr>
        <w:t>Данная программа является наиболее актуальной на сегодняшний момент, так как обеспечивает развитие интеллектуальных общеучебных умений у учащихся, необходимых для дальнейшей самореализации и формирования личности ребенка.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AD0A6C" w:rsidRDefault="00AD0A6C" w:rsidP="00566A87">
      <w:pPr>
        <w:ind w:firstLine="720"/>
        <w:rPr>
          <w:lang w:val="ru-RU" w:eastAsia="ru-RU"/>
        </w:rPr>
      </w:pPr>
      <w:r w:rsidRPr="00AD0A6C">
        <w:rPr>
          <w:lang w:val="ru-RU" w:eastAsia="ru-RU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AD0A6C" w:rsidRDefault="00AD0A6C" w:rsidP="00566A87">
      <w:pPr>
        <w:ind w:firstLine="720"/>
        <w:rPr>
          <w:lang w:val="ru-RU"/>
        </w:rPr>
      </w:pPr>
      <w:r w:rsidRPr="00AD0A6C">
        <w:rPr>
          <w:rFonts w:eastAsia="Times New Roman" w:cs="Times New Roman"/>
          <w:lang w:val="ru-RU"/>
        </w:rPr>
        <w:t xml:space="preserve">Основное внимание в программе уделено знакомству с произведениями народного декоративно-прикладного искусства. В содержании занятий включены темы, раскрывающие взаимосвязь разных видов народного творчества: домовая резьба и роспись по дереву, ткачество, вышивка, набойка, народная игрушка. </w:t>
      </w:r>
      <w:r>
        <w:rPr>
          <w:lang w:val="ru-RU"/>
        </w:rPr>
        <w:t>Считается</w:t>
      </w:r>
      <w:r w:rsidRPr="00AD0A6C">
        <w:rPr>
          <w:rFonts w:eastAsia="Times New Roman" w:cs="Times New Roman"/>
          <w:lang w:val="ru-RU"/>
        </w:rPr>
        <w:t xml:space="preserve"> необходимым уже на первом этапе знакомства дать  детям целостное представление о народной культуре, прививать любовь к традициям народов России. </w:t>
      </w:r>
    </w:p>
    <w:p w:rsidR="00B40DA5" w:rsidRDefault="00AD0A6C" w:rsidP="00B40DA5">
      <w:pPr>
        <w:rPr>
          <w:rFonts w:eastAsia="Times New Roman" w:cs="Times New Roman"/>
          <w:lang w:val="ru-RU"/>
        </w:rPr>
      </w:pPr>
      <w:r w:rsidRPr="00AD0A6C">
        <w:rPr>
          <w:rFonts w:eastAsia="Times New Roman" w:cs="Times New Roman"/>
          <w:lang w:val="ru-RU"/>
        </w:rPr>
        <w:t>Школьники, занимающиеся по данной программе, тоже могут почувствовать себя «мастерами», так как их работы задуманы как композиции, выполненные из материалов и техник, близких народному творчеству. Например, эскиз платка с набивным узором выполняют в виде набойки на бумаге с использованием штампа.</w:t>
      </w:r>
      <w:r w:rsidR="00B40DA5">
        <w:rPr>
          <w:rFonts w:eastAsia="Times New Roman" w:cs="Times New Roman"/>
          <w:lang w:val="ru-RU"/>
        </w:rPr>
        <w:t xml:space="preserve">  </w:t>
      </w:r>
    </w:p>
    <w:p w:rsidR="00B40DA5" w:rsidRPr="00B40DA5" w:rsidRDefault="00B40DA5" w:rsidP="00B40DA5">
      <w:pPr>
        <w:rPr>
          <w:lang w:val="ru-RU"/>
        </w:rPr>
      </w:pPr>
      <w:r w:rsidRPr="00B40DA5">
        <w:rPr>
          <w:b/>
          <w:lang w:val="ru-RU"/>
        </w:rPr>
        <w:lastRenderedPageBreak/>
        <w:t xml:space="preserve">Программа составлена в соответствии с требованиями   ФГОС, </w:t>
      </w:r>
      <w:r w:rsidRPr="00B40DA5">
        <w:rPr>
          <w:lang w:val="ru-RU"/>
        </w:rPr>
        <w:t xml:space="preserve">что делает возможным выстроить индивидуальный маршрут развития каждого обучающегося, который будет обхватывать самые разнообразные образовательные области. </w:t>
      </w:r>
    </w:p>
    <w:p w:rsidR="00B40DA5" w:rsidRPr="00B40DA5" w:rsidRDefault="00B40DA5" w:rsidP="00B40DA5">
      <w:pPr>
        <w:rPr>
          <w:lang w:val="ru-RU"/>
        </w:rPr>
      </w:pPr>
      <w:r w:rsidRPr="00B40DA5">
        <w:rPr>
          <w:lang w:val="ru-RU"/>
        </w:rPr>
        <w:t>По данной программе могут заниматься дети с разным уровнем подготовки а так же дети с ОВЗ. Все занятия составлены самостоятельно с учётом специализированной программы.</w:t>
      </w:r>
    </w:p>
    <w:p w:rsidR="00B40DA5" w:rsidRDefault="00B40DA5" w:rsidP="00B45DA1">
      <w:pPr>
        <w:pStyle w:val="2"/>
        <w:rPr>
          <w:lang w:val="ru-RU"/>
        </w:rPr>
      </w:pPr>
      <w:bookmarkStart w:id="14" w:name="_Toc25620882"/>
      <w:bookmarkStart w:id="15" w:name="_Toc26114500"/>
      <w:bookmarkStart w:id="16" w:name="_Toc26129087"/>
    </w:p>
    <w:p w:rsidR="00B45DA1" w:rsidRPr="00772E2D" w:rsidRDefault="00B45DA1" w:rsidP="00B45DA1">
      <w:pPr>
        <w:pStyle w:val="2"/>
        <w:rPr>
          <w:lang w:val="ru-RU"/>
        </w:rPr>
      </w:pPr>
      <w:r w:rsidRPr="00772E2D">
        <w:rPr>
          <w:lang w:val="ru-RU"/>
        </w:rPr>
        <w:t>Нормативные документы и литература, использованные при разработке программы:</w:t>
      </w:r>
      <w:bookmarkEnd w:id="14"/>
      <w:bookmarkEnd w:id="15"/>
      <w:bookmarkEnd w:id="16"/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Декларация прав ребенка (1959 г.) (извлечения).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Ассамблеей ООН 20.11.1989 г.) (извлечения).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Конституция Российской Федерации. Основной закон Российского государства (12.12.1993 г.) (извлечения).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Федеральный закон «Об образовании» (в ред. От 16.03.2006 г. № 42-ФЗ, с изм., внесенными Постановлением Конституционного суда РФ от 24.10.2000 г. № 13-П, Федеральными законами от 27.12.2000 г. № 150-ФЗ, от 30.12.2001 г. № 194-ФЗ, от 24.12.2002 г. № 176-ФЗ, от 23.12.2003 г. № 186-ФЗ) (извлечения).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Приказ Минобрнауки от 22 сентября 2011г. № 2357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373».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Доклад Государственного Совета Российской Федерации «О развитии образования в Российской Федерации» (24.03.2006 г.) (извлечения).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России от 31.12.2015 №1576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2009г.№373».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Приказ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eastAsia="Times New Roman" w:hAnsi="Times New Roman" w:cs="Times New Roman"/>
          <w:sz w:val="24"/>
          <w:szCs w:val="24"/>
        </w:rPr>
        <w:t>Стандарты второго поколения. Пособия. М., Просвещение, 2018 г.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eastAsia="Times New Roman" w:hAnsi="Times New Roman" w:cs="Times New Roman"/>
          <w:sz w:val="24"/>
          <w:szCs w:val="24"/>
        </w:rPr>
        <w:t>Горской В.А. Примерные программы внеурочной деятельности. М., Просвещение, 2018г.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</w:t>
      </w:r>
    </w:p>
    <w:p w:rsidR="00B45DA1" w:rsidRPr="00772E2D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E2D">
        <w:rPr>
          <w:rFonts w:ascii="Times New Roman" w:hAnsi="Times New Roman" w:cs="Times New Roman"/>
          <w:sz w:val="24"/>
          <w:szCs w:val="24"/>
        </w:rPr>
        <w:t>Программы внеурочной деятельности. Начальное и основное образование / [В. А. Горский, А. А. Тимофеев, Д. В. Смирнов и др.] ; под ред. В. А. Гор</w:t>
      </w:r>
      <w:r w:rsidRPr="00772E2D">
        <w:rPr>
          <w:rFonts w:ascii="Times New Roman" w:hAnsi="Times New Roman" w:cs="Times New Roman"/>
          <w:sz w:val="24"/>
          <w:szCs w:val="24"/>
        </w:rPr>
        <w:softHyphen/>
        <w:t>ского. — 5</w:t>
      </w:r>
      <w:r>
        <w:rPr>
          <w:rFonts w:ascii="Times New Roman" w:hAnsi="Times New Roman" w:cs="Times New Roman"/>
          <w:sz w:val="24"/>
          <w:szCs w:val="24"/>
        </w:rPr>
        <w:t>-е изд. — М. : Просвещение, 2018</w:t>
      </w:r>
      <w:r w:rsidRPr="00772E2D">
        <w:rPr>
          <w:rFonts w:ascii="Times New Roman" w:hAnsi="Times New Roman" w:cs="Times New Roman"/>
          <w:sz w:val="24"/>
          <w:szCs w:val="24"/>
        </w:rPr>
        <w:t>. — 111 с. — (Стандарты второго поколения).</w:t>
      </w:r>
    </w:p>
    <w:p w:rsidR="00B45DA1" w:rsidRPr="00B45DA1" w:rsidRDefault="00B45DA1" w:rsidP="00B45DA1">
      <w:pPr>
        <w:pStyle w:val="ac"/>
        <w:numPr>
          <w:ilvl w:val="0"/>
          <w:numId w:val="40"/>
        </w:numPr>
        <w:tabs>
          <w:tab w:val="clear" w:pos="720"/>
        </w:tabs>
        <w:ind w:left="284" w:hanging="284"/>
        <w:jc w:val="both"/>
        <w:rPr>
          <w:color w:val="000000"/>
        </w:rPr>
      </w:pPr>
      <w:r w:rsidRPr="00772E2D">
        <w:rPr>
          <w:rFonts w:ascii="Times New Roman" w:hAnsi="Times New Roman" w:cs="Times New Roman"/>
          <w:sz w:val="24"/>
          <w:szCs w:val="24"/>
        </w:rPr>
        <w:t>Устав  МКОУ «Комсомольская ООШ».</w:t>
      </w:r>
    </w:p>
    <w:p w:rsidR="00B45DA1" w:rsidRPr="00B45DA1" w:rsidRDefault="00B45DA1" w:rsidP="00B45DA1">
      <w:pPr>
        <w:pStyle w:val="2"/>
        <w:rPr>
          <w:rFonts w:cs="Times New Roman"/>
          <w:sz w:val="24"/>
          <w:szCs w:val="24"/>
          <w:lang w:val="ru-RU"/>
        </w:rPr>
      </w:pPr>
      <w:bookmarkStart w:id="17" w:name="_Toc26114501"/>
      <w:bookmarkStart w:id="18" w:name="_Toc26129088"/>
      <w:r w:rsidRPr="00B45DA1">
        <w:rPr>
          <w:lang w:val="ru-RU"/>
        </w:rPr>
        <w:t>Цель и задачи.</w:t>
      </w:r>
      <w:bookmarkEnd w:id="17"/>
      <w:bookmarkEnd w:id="18"/>
    </w:p>
    <w:p w:rsidR="00AD0A6C" w:rsidRPr="00B45DA1" w:rsidRDefault="00AD0A6C" w:rsidP="00AD0A6C">
      <w:pPr>
        <w:rPr>
          <w:rStyle w:val="a5"/>
          <w:lang w:val="ru-RU"/>
        </w:rPr>
      </w:pPr>
      <w:bookmarkStart w:id="19" w:name="_Toc26119048"/>
      <w:bookmarkStart w:id="20" w:name="_Toc26129089"/>
      <w:r w:rsidRPr="00B45DA1">
        <w:rPr>
          <w:rStyle w:val="a5"/>
          <w:lang w:val="ru-RU"/>
        </w:rPr>
        <w:t>Цель</w:t>
      </w:r>
      <w:r w:rsidR="00B45DA1">
        <w:rPr>
          <w:rStyle w:val="a5"/>
          <w:lang w:val="ru-RU"/>
        </w:rPr>
        <w:t xml:space="preserve"> </w:t>
      </w:r>
      <w:r w:rsidRPr="00B45DA1">
        <w:rPr>
          <w:rStyle w:val="a5"/>
          <w:lang w:val="ru-RU"/>
        </w:rPr>
        <w:t>данной</w:t>
      </w:r>
      <w:r w:rsidR="00B45DA1">
        <w:rPr>
          <w:rStyle w:val="a5"/>
          <w:lang w:val="ru-RU"/>
        </w:rPr>
        <w:t xml:space="preserve"> </w:t>
      </w:r>
      <w:r w:rsidRPr="00B45DA1">
        <w:rPr>
          <w:rStyle w:val="a5"/>
          <w:lang w:val="ru-RU"/>
        </w:rPr>
        <w:t>программы:</w:t>
      </w:r>
      <w:bookmarkEnd w:id="19"/>
      <w:bookmarkEnd w:id="20"/>
    </w:p>
    <w:p w:rsidR="00AD0A6C" w:rsidRDefault="00AD0A6C" w:rsidP="00AD0A6C">
      <w:pPr>
        <w:numPr>
          <w:ilvl w:val="0"/>
          <w:numId w:val="27"/>
        </w:numPr>
        <w:rPr>
          <w:lang w:val="ru-RU" w:eastAsia="ru-RU"/>
        </w:rPr>
      </w:pPr>
      <w:r w:rsidRPr="00AD0A6C">
        <w:rPr>
          <w:lang w:val="ru-RU" w:eastAsia="ru-RU"/>
        </w:rPr>
        <w:t>раскрытие творческого потенциала ребёнка художественно – изобразительными средствами.</w:t>
      </w:r>
    </w:p>
    <w:p w:rsidR="00AD0A6C" w:rsidRPr="00AD0A6C" w:rsidRDefault="00AD0A6C" w:rsidP="00AD0A6C">
      <w:pPr>
        <w:numPr>
          <w:ilvl w:val="0"/>
          <w:numId w:val="27"/>
        </w:numPr>
        <w:rPr>
          <w:lang w:val="ru-RU" w:eastAsia="ru-RU"/>
        </w:rPr>
      </w:pPr>
      <w:r>
        <w:rPr>
          <w:lang w:val="ru-RU" w:eastAsia="ru-RU"/>
        </w:rPr>
        <w:t>Воспитать чувство патриотизма</w:t>
      </w:r>
    </w:p>
    <w:p w:rsidR="00AD0A6C" w:rsidRPr="00AD0A6C" w:rsidRDefault="00AD0A6C" w:rsidP="00AD0A6C">
      <w:pPr>
        <w:pStyle w:val="a4"/>
        <w:rPr>
          <w:szCs w:val="28"/>
        </w:rPr>
      </w:pPr>
      <w:bookmarkStart w:id="21" w:name="_Toc26119049"/>
      <w:bookmarkStart w:id="22" w:name="_Toc26129090"/>
      <w:r w:rsidRPr="00AD0A6C">
        <w:rPr>
          <w:szCs w:val="28"/>
        </w:rPr>
        <w:t>Задачи:</w:t>
      </w:r>
      <w:bookmarkEnd w:id="21"/>
      <w:bookmarkEnd w:id="22"/>
    </w:p>
    <w:p w:rsidR="00AD0A6C" w:rsidRPr="00AD0A6C" w:rsidRDefault="00AD0A6C" w:rsidP="00AD0A6C">
      <w:pPr>
        <w:numPr>
          <w:ilvl w:val="0"/>
          <w:numId w:val="28"/>
        </w:numPr>
        <w:rPr>
          <w:lang w:val="ru-RU" w:eastAsia="ru-RU"/>
        </w:rPr>
      </w:pPr>
      <w:r w:rsidRPr="00AD0A6C">
        <w:rPr>
          <w:lang w:val="ru-RU" w:eastAsia="ru-RU"/>
        </w:rPr>
        <w:t xml:space="preserve"> развитие воображения, фантазии, художественного вкуса;</w:t>
      </w:r>
    </w:p>
    <w:p w:rsidR="00AD0A6C" w:rsidRPr="00AD0A6C" w:rsidRDefault="00AD0A6C" w:rsidP="00AD0A6C">
      <w:pPr>
        <w:numPr>
          <w:ilvl w:val="0"/>
          <w:numId w:val="28"/>
        </w:numPr>
        <w:rPr>
          <w:lang w:val="ru-RU" w:eastAsia="ru-RU"/>
        </w:rPr>
      </w:pPr>
      <w:r w:rsidRPr="00AD0A6C">
        <w:rPr>
          <w:lang w:val="ru-RU" w:eastAsia="ru-RU"/>
        </w:rPr>
        <w:t>расширение методов познания окружающей действительности;</w:t>
      </w:r>
    </w:p>
    <w:p w:rsidR="00AD0A6C" w:rsidRPr="00AD0A6C" w:rsidRDefault="00AD0A6C" w:rsidP="00AD0A6C">
      <w:pPr>
        <w:numPr>
          <w:ilvl w:val="0"/>
          <w:numId w:val="28"/>
        </w:numPr>
        <w:rPr>
          <w:lang w:val="ru-RU" w:eastAsia="ru-RU"/>
        </w:rPr>
      </w:pPr>
      <w:r w:rsidRPr="00AD0A6C">
        <w:rPr>
          <w:lang w:val="ru-RU" w:eastAsia="ru-RU"/>
        </w:rPr>
        <w:t>формирование культуры личности ребёнка во всех проявлениях;</w:t>
      </w:r>
    </w:p>
    <w:p w:rsidR="00AD0A6C" w:rsidRPr="00AD0A6C" w:rsidRDefault="00AD0A6C" w:rsidP="00AD0A6C">
      <w:pPr>
        <w:numPr>
          <w:ilvl w:val="0"/>
          <w:numId w:val="28"/>
        </w:numPr>
        <w:rPr>
          <w:lang w:val="ru-RU" w:eastAsia="ru-RU"/>
        </w:rPr>
      </w:pPr>
      <w:r w:rsidRPr="00AD0A6C">
        <w:rPr>
          <w:lang w:val="ru-RU" w:eastAsia="ru-RU"/>
        </w:rPr>
        <w:t>воспитание нравственных и эстетических чувств, эмоционально – ценностного позитивного отношения к себе и окружающему миру.</w:t>
      </w:r>
    </w:p>
    <w:p w:rsidR="00AD0A6C" w:rsidRPr="00AD0A6C" w:rsidRDefault="00AD0A6C" w:rsidP="00AD0A6C">
      <w:pPr>
        <w:numPr>
          <w:ilvl w:val="0"/>
          <w:numId w:val="28"/>
        </w:numPr>
        <w:rPr>
          <w:rFonts w:eastAsia="Times New Roman" w:cs="Times New Roman"/>
          <w:lang w:val="ru-RU"/>
        </w:rPr>
      </w:pPr>
      <w:r>
        <w:rPr>
          <w:lang w:val="ru-RU"/>
        </w:rPr>
        <w:t>п</w:t>
      </w:r>
      <w:r w:rsidRPr="00AD0A6C">
        <w:rPr>
          <w:rFonts w:eastAsia="Times New Roman" w:cs="Times New Roman"/>
          <w:lang w:val="ru-RU"/>
        </w:rPr>
        <w:t>ознакомить с основными видами декоративно-прикладного искусства ираскрыть комплексный характер народного художественного творчества.</w:t>
      </w:r>
    </w:p>
    <w:p w:rsidR="00AD0A6C" w:rsidRPr="00185A18" w:rsidRDefault="00AD0A6C" w:rsidP="00185A18">
      <w:pPr>
        <w:numPr>
          <w:ilvl w:val="0"/>
          <w:numId w:val="28"/>
        </w:numPr>
        <w:rPr>
          <w:rFonts w:eastAsia="Times New Roman" w:cs="Times New Roman"/>
          <w:lang w:val="ru-RU"/>
        </w:rPr>
      </w:pPr>
      <w:r w:rsidRPr="00AD0A6C">
        <w:rPr>
          <w:rFonts w:eastAsia="Times New Roman" w:cs="Times New Roman"/>
          <w:lang w:val="ru-RU"/>
        </w:rPr>
        <w:t>Развивать эмоциональную отзывчивость детей на произведения</w:t>
      </w:r>
      <w:r w:rsidRPr="00185A18">
        <w:rPr>
          <w:rFonts w:eastAsia="Times New Roman" w:cs="Times New Roman"/>
          <w:lang w:val="ru-RU"/>
        </w:rPr>
        <w:t>декоративного искусства, формировать основы эстетического восприятия.</w:t>
      </w:r>
    </w:p>
    <w:p w:rsidR="00AD0A6C" w:rsidRPr="00AD0A6C" w:rsidRDefault="00AD0A6C" w:rsidP="00AD0A6C">
      <w:pPr>
        <w:numPr>
          <w:ilvl w:val="0"/>
          <w:numId w:val="28"/>
        </w:numPr>
        <w:rPr>
          <w:rFonts w:eastAsia="Times New Roman" w:cs="Times New Roman"/>
          <w:lang w:val="ru-RU"/>
        </w:rPr>
      </w:pPr>
      <w:r w:rsidRPr="00AD0A6C">
        <w:rPr>
          <w:rFonts w:eastAsia="Times New Roman" w:cs="Times New Roman"/>
          <w:lang w:val="ru-RU"/>
        </w:rPr>
        <w:t>Способствовать развитию познавательной и творческой активности детей в изобразительном и декоративном, художественном творчестве, активизировать самостоятельный творческий поиск в решении художественных задач.</w:t>
      </w:r>
    </w:p>
    <w:p w:rsidR="00973D24" w:rsidRPr="00F65560" w:rsidRDefault="00111F81" w:rsidP="00B45DA1">
      <w:pPr>
        <w:pStyle w:val="2"/>
        <w:rPr>
          <w:lang w:val="ru-RU"/>
        </w:rPr>
      </w:pPr>
      <w:bookmarkStart w:id="23" w:name="_Toc26129091"/>
      <w:r>
        <w:rPr>
          <w:lang w:val="ru-RU"/>
        </w:rPr>
        <w:t xml:space="preserve">Пути </w:t>
      </w:r>
      <w:r w:rsidR="00445502" w:rsidRPr="00111F81">
        <w:rPr>
          <w:lang w:val="ru-RU"/>
        </w:rPr>
        <w:t xml:space="preserve"> достижения цели.</w:t>
      </w:r>
      <w:bookmarkEnd w:id="23"/>
    </w:p>
    <w:p w:rsidR="00973D24" w:rsidRPr="00566A87" w:rsidRDefault="00973D24" w:rsidP="00C94883">
      <w:pPr>
        <w:widowControl w:val="0"/>
        <w:autoSpaceDE w:val="0"/>
        <w:autoSpaceDN w:val="0"/>
        <w:adjustRightInd w:val="0"/>
        <w:spacing w:after="0" w:line="48" w:lineRule="exact"/>
        <w:ind w:firstLine="720"/>
        <w:jc w:val="center"/>
        <w:rPr>
          <w:rFonts w:cs="Times New Roman"/>
          <w:szCs w:val="24"/>
          <w:lang w:val="ru-RU"/>
        </w:rPr>
      </w:pPr>
    </w:p>
    <w:p w:rsidR="00973D24" w:rsidRDefault="00445502" w:rsidP="00C94883">
      <w:pPr>
        <w:ind w:firstLine="720"/>
        <w:rPr>
          <w:lang w:val="ru-RU"/>
        </w:rPr>
      </w:pPr>
      <w:r w:rsidRPr="00566A87">
        <w:rPr>
          <w:lang w:val="ru-RU"/>
        </w:rPr>
        <w:t>Связь изобразительного искусства и художественно-творческой деятельностью осуществляемой во внеурочное время, с содержанием обучения по другим предметам обогащает занятия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</w:t>
      </w:r>
      <w:r w:rsidR="00566A87" w:rsidRPr="00566A87">
        <w:rPr>
          <w:lang w:val="ru-RU"/>
        </w:rPr>
        <w:t>и</w:t>
      </w:r>
      <w:r w:rsidR="00111F81">
        <w:rPr>
          <w:lang w:val="ru-RU"/>
        </w:rPr>
        <w:t xml:space="preserve"> </w:t>
      </w:r>
      <w:r w:rsidR="00566A87" w:rsidRPr="00566A87">
        <w:rPr>
          <w:lang w:val="ru-RU"/>
        </w:rPr>
        <w:t>т.д</w:t>
      </w:r>
    </w:p>
    <w:p w:rsidR="00111F81" w:rsidRPr="00111F81" w:rsidRDefault="00111F81" w:rsidP="00111F81">
      <w:pPr>
        <w:pStyle w:val="2"/>
        <w:rPr>
          <w:szCs w:val="24"/>
        </w:rPr>
      </w:pPr>
      <w:bookmarkStart w:id="24" w:name="_Toc26129092"/>
      <w:r w:rsidRPr="00111F81">
        <w:t>Методы</w:t>
      </w:r>
      <w:r w:rsidRPr="00111F81">
        <w:rPr>
          <w:lang w:val="ru-RU"/>
        </w:rPr>
        <w:t xml:space="preserve"> </w:t>
      </w:r>
      <w:r w:rsidRPr="00111F81">
        <w:t>достижения</w:t>
      </w:r>
      <w:r w:rsidRPr="00111F81">
        <w:rPr>
          <w:lang w:val="ru-RU"/>
        </w:rPr>
        <w:t xml:space="preserve"> </w:t>
      </w:r>
      <w:r w:rsidRPr="00111F81">
        <w:t>цели:</w:t>
      </w:r>
      <w:bookmarkEnd w:id="24"/>
    </w:p>
    <w:p w:rsidR="00111F81" w:rsidRPr="00111F81" w:rsidRDefault="00111F81" w:rsidP="00111F81">
      <w:pPr>
        <w:numPr>
          <w:ilvl w:val="0"/>
          <w:numId w:val="44"/>
        </w:numPr>
      </w:pPr>
      <w:r w:rsidRPr="00111F81">
        <w:t>Словесные, наглядные, практические.</w:t>
      </w:r>
    </w:p>
    <w:p w:rsidR="00111F81" w:rsidRPr="00EE22E3" w:rsidRDefault="00111F81" w:rsidP="00111F81">
      <w:pPr>
        <w:numPr>
          <w:ilvl w:val="0"/>
          <w:numId w:val="44"/>
        </w:numPr>
        <w:rPr>
          <w:lang w:val="ru-RU"/>
        </w:rPr>
      </w:pPr>
      <w:r w:rsidRPr="00EE22E3">
        <w:rPr>
          <w:lang w:val="ru-RU"/>
        </w:rPr>
        <w:t>Репродуктивные объяснительно-иллюстративные, поисковые, исследовательские, проблемные.</w:t>
      </w:r>
    </w:p>
    <w:p w:rsidR="00111F81" w:rsidRPr="00EE22E3" w:rsidRDefault="00111F81" w:rsidP="00111F81">
      <w:pPr>
        <w:numPr>
          <w:ilvl w:val="0"/>
          <w:numId w:val="44"/>
        </w:numPr>
        <w:rPr>
          <w:lang w:val="ru-RU"/>
        </w:rPr>
      </w:pPr>
      <w:r w:rsidRPr="00EE22E3">
        <w:rPr>
          <w:lang w:val="ru-RU"/>
        </w:rPr>
        <w:lastRenderedPageBreak/>
        <w:t>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111F81" w:rsidRPr="00EE22E3" w:rsidRDefault="00111F81" w:rsidP="00111F81">
      <w:pPr>
        <w:ind w:firstLine="720"/>
        <w:rPr>
          <w:lang w:val="ru-RU"/>
        </w:rPr>
      </w:pPr>
      <w:r w:rsidRPr="00EE22E3">
        <w:rPr>
          <w:lang w:val="ru-RU"/>
        </w:rPr>
        <w:t>Сочетание репродуктивного, продуктивного и творческого метода в реализации программы помогает раскрытию творческих способностей ребенка, развивает его интерес. Методы обучения направлены на то, чтобы предлагаемая программа возникла в сознании ребенка как придуманная им самим, тогда у него появляется возможность ставить (выбирать) цель, принимать решение и намечать план действий для достижения цели, а в определенный момент оценить результаты своих действий.</w:t>
      </w:r>
    </w:p>
    <w:p w:rsidR="00B40DA5" w:rsidRDefault="00B40DA5" w:rsidP="00111F81">
      <w:pPr>
        <w:pStyle w:val="2"/>
        <w:rPr>
          <w:lang w:val="ru-RU"/>
        </w:rPr>
      </w:pPr>
      <w:bookmarkStart w:id="25" w:name="_Toc26129093"/>
    </w:p>
    <w:p w:rsidR="00111F81" w:rsidRPr="00EE22E3" w:rsidRDefault="00111F81" w:rsidP="00111F81">
      <w:pPr>
        <w:pStyle w:val="2"/>
        <w:rPr>
          <w:szCs w:val="24"/>
        </w:rPr>
      </w:pPr>
      <w:r w:rsidRPr="00EE22E3">
        <w:t>Средства</w:t>
      </w:r>
      <w:r>
        <w:rPr>
          <w:lang w:val="ru-RU"/>
        </w:rPr>
        <w:t xml:space="preserve"> </w:t>
      </w:r>
      <w:r w:rsidRPr="00EE22E3">
        <w:t>достижения</w:t>
      </w:r>
      <w:r>
        <w:rPr>
          <w:lang w:val="ru-RU"/>
        </w:rPr>
        <w:t xml:space="preserve"> </w:t>
      </w:r>
      <w:r w:rsidRPr="00EE22E3">
        <w:t>цели:</w:t>
      </w:r>
      <w:bookmarkEnd w:id="25"/>
    </w:p>
    <w:p w:rsidR="00111F81" w:rsidRPr="00EE22E3" w:rsidRDefault="00111F81" w:rsidP="00111F81">
      <w:pPr>
        <w:numPr>
          <w:ilvl w:val="0"/>
          <w:numId w:val="43"/>
        </w:numPr>
      </w:pPr>
      <w:r w:rsidRPr="00EE22E3">
        <w:t>Аудио</w:t>
      </w:r>
      <w:r>
        <w:rPr>
          <w:lang w:val="ru-RU"/>
        </w:rPr>
        <w:t>-</w:t>
      </w:r>
      <w:r w:rsidRPr="00EE22E3">
        <w:t>визуальные</w:t>
      </w:r>
      <w:r>
        <w:rPr>
          <w:lang w:val="ru-RU"/>
        </w:rPr>
        <w:t xml:space="preserve"> </w:t>
      </w:r>
    </w:p>
    <w:p w:rsidR="00111F81" w:rsidRPr="00EE22E3" w:rsidRDefault="00111F81" w:rsidP="00111F81">
      <w:pPr>
        <w:numPr>
          <w:ilvl w:val="0"/>
          <w:numId w:val="43"/>
        </w:numPr>
      </w:pPr>
      <w:r w:rsidRPr="00EE22E3">
        <w:t>Электронные</w:t>
      </w:r>
      <w:r>
        <w:rPr>
          <w:lang w:val="ru-RU"/>
        </w:rPr>
        <w:t xml:space="preserve"> </w:t>
      </w:r>
      <w:r w:rsidRPr="00EE22E3">
        <w:t>образовательные</w:t>
      </w:r>
      <w:r>
        <w:rPr>
          <w:lang w:val="ru-RU"/>
        </w:rPr>
        <w:t xml:space="preserve"> </w:t>
      </w:r>
      <w:r w:rsidRPr="00EE22E3">
        <w:t>ресурсы</w:t>
      </w:r>
    </w:p>
    <w:p w:rsidR="00111F81" w:rsidRPr="00EE22E3" w:rsidRDefault="00111F81" w:rsidP="00111F81">
      <w:pPr>
        <w:numPr>
          <w:ilvl w:val="0"/>
          <w:numId w:val="43"/>
        </w:numPr>
      </w:pPr>
      <w:r w:rsidRPr="00EE22E3">
        <w:t>Наглядные</w:t>
      </w:r>
    </w:p>
    <w:p w:rsidR="00111F81" w:rsidRPr="00EE22E3" w:rsidRDefault="00111F81" w:rsidP="00111F81">
      <w:pPr>
        <w:numPr>
          <w:ilvl w:val="0"/>
          <w:numId w:val="43"/>
        </w:numPr>
      </w:pPr>
      <w:r w:rsidRPr="00EE22E3">
        <w:t>Демонстрационные</w:t>
      </w:r>
    </w:p>
    <w:p w:rsidR="00973D24" w:rsidRPr="006C2550" w:rsidRDefault="00445502" w:rsidP="00421F46">
      <w:pPr>
        <w:pStyle w:val="2"/>
        <w:rPr>
          <w:szCs w:val="24"/>
          <w:lang w:val="ru-RU"/>
        </w:rPr>
      </w:pPr>
      <w:bookmarkStart w:id="26" w:name="_Toc26129094"/>
      <w:r w:rsidRPr="006C2550">
        <w:rPr>
          <w:lang w:val="ru-RU"/>
        </w:rPr>
        <w:t>Основополагающие</w:t>
      </w:r>
      <w:r w:rsidR="00B45DA1">
        <w:rPr>
          <w:lang w:val="ru-RU"/>
        </w:rPr>
        <w:t xml:space="preserve"> </w:t>
      </w:r>
      <w:r w:rsidRPr="006C2550">
        <w:rPr>
          <w:lang w:val="ru-RU"/>
        </w:rPr>
        <w:t>педагогические</w:t>
      </w:r>
      <w:r w:rsidR="00B45DA1">
        <w:rPr>
          <w:lang w:val="ru-RU"/>
        </w:rPr>
        <w:t xml:space="preserve"> </w:t>
      </w:r>
      <w:r w:rsidRPr="006C2550">
        <w:rPr>
          <w:lang w:val="ru-RU"/>
        </w:rPr>
        <w:t>принципы</w:t>
      </w:r>
      <w:r w:rsidR="00B45DA1">
        <w:rPr>
          <w:lang w:val="ru-RU"/>
        </w:rPr>
        <w:t xml:space="preserve"> </w:t>
      </w:r>
      <w:r w:rsidRPr="006C2550">
        <w:rPr>
          <w:lang w:val="ru-RU"/>
        </w:rPr>
        <w:t>программы:</w:t>
      </w:r>
      <w:bookmarkEnd w:id="26"/>
    </w:p>
    <w:p w:rsidR="00973D24" w:rsidRPr="00EE22E3" w:rsidRDefault="00445502" w:rsidP="006C2550">
      <w:pPr>
        <w:numPr>
          <w:ilvl w:val="0"/>
          <w:numId w:val="42"/>
        </w:numPr>
        <w:rPr>
          <w:rFonts w:ascii="Symbol" w:hAnsi="Symbol" w:cs="Symbol"/>
          <w:lang w:val="ru-RU"/>
        </w:rPr>
      </w:pPr>
      <w:r w:rsidRPr="00EE22E3">
        <w:rPr>
          <w:lang w:val="ru-RU"/>
        </w:rPr>
        <w:t>принцип развивающего и воспитывающего характера обучения;</w:t>
      </w:r>
    </w:p>
    <w:p w:rsidR="00973D24" w:rsidRPr="00EE22E3" w:rsidRDefault="00445502" w:rsidP="006C2550">
      <w:pPr>
        <w:numPr>
          <w:ilvl w:val="0"/>
          <w:numId w:val="42"/>
        </w:numPr>
        <w:rPr>
          <w:rFonts w:ascii="Symbol" w:hAnsi="Symbol" w:cs="Symbol"/>
        </w:rPr>
      </w:pPr>
      <w:r w:rsidRPr="00EE22E3">
        <w:t>принцип</w:t>
      </w:r>
      <w:r w:rsidR="00E90D07">
        <w:rPr>
          <w:lang w:val="ru-RU"/>
        </w:rPr>
        <w:t xml:space="preserve"> </w:t>
      </w:r>
      <w:r w:rsidRPr="00EE22E3">
        <w:t>наглядности;</w:t>
      </w:r>
    </w:p>
    <w:p w:rsidR="00973D24" w:rsidRPr="00EE22E3" w:rsidRDefault="00445502" w:rsidP="006C2550">
      <w:pPr>
        <w:numPr>
          <w:ilvl w:val="0"/>
          <w:numId w:val="42"/>
        </w:numPr>
        <w:rPr>
          <w:rFonts w:ascii="Symbol" w:hAnsi="Symbol" w:cs="Symbol"/>
        </w:rPr>
      </w:pPr>
      <w:r w:rsidRPr="00EE22E3">
        <w:t>опора</w:t>
      </w:r>
      <w:r w:rsidR="00E90D07">
        <w:rPr>
          <w:lang w:val="ru-RU"/>
        </w:rPr>
        <w:t xml:space="preserve"> </w:t>
      </w:r>
      <w:r w:rsidRPr="00EE22E3">
        <w:t>на</w:t>
      </w:r>
      <w:r w:rsidR="00E90D07">
        <w:rPr>
          <w:lang w:val="ru-RU"/>
        </w:rPr>
        <w:t xml:space="preserve"> </w:t>
      </w:r>
      <w:r w:rsidRPr="00EE22E3">
        <w:t>интерес</w:t>
      </w:r>
      <w:r w:rsidR="00E90D07">
        <w:rPr>
          <w:lang w:val="ru-RU"/>
        </w:rPr>
        <w:t xml:space="preserve"> </w:t>
      </w:r>
      <w:r w:rsidRPr="00EE22E3">
        <w:t>ребенка;</w:t>
      </w:r>
    </w:p>
    <w:p w:rsidR="00973D24" w:rsidRPr="00EE22E3" w:rsidRDefault="00445502" w:rsidP="006C2550">
      <w:pPr>
        <w:numPr>
          <w:ilvl w:val="0"/>
          <w:numId w:val="42"/>
        </w:numPr>
        <w:rPr>
          <w:rFonts w:ascii="Symbol" w:hAnsi="Symbol" w:cs="Symbol"/>
        </w:rPr>
      </w:pPr>
      <w:r w:rsidRPr="00EE22E3">
        <w:t>индивидуальный</w:t>
      </w:r>
      <w:r w:rsidR="00E90D07">
        <w:rPr>
          <w:lang w:val="ru-RU"/>
        </w:rPr>
        <w:t xml:space="preserve"> </w:t>
      </w:r>
      <w:r w:rsidRPr="00EE22E3">
        <w:t>темп</w:t>
      </w:r>
      <w:r w:rsidR="00E90D07">
        <w:rPr>
          <w:lang w:val="ru-RU"/>
        </w:rPr>
        <w:t xml:space="preserve"> </w:t>
      </w:r>
      <w:r w:rsidRPr="00EE22E3">
        <w:t>движения;</w:t>
      </w:r>
    </w:p>
    <w:p w:rsidR="00973D24" w:rsidRPr="00EE22E3" w:rsidRDefault="00445502" w:rsidP="006C2550">
      <w:pPr>
        <w:numPr>
          <w:ilvl w:val="0"/>
          <w:numId w:val="42"/>
        </w:numPr>
        <w:rPr>
          <w:rFonts w:ascii="Symbol" w:hAnsi="Symbol" w:cs="Symbol"/>
        </w:rPr>
      </w:pPr>
      <w:r w:rsidRPr="00EE22E3">
        <w:t>гуманистичность.</w:t>
      </w:r>
    </w:p>
    <w:p w:rsidR="00B40DA5" w:rsidRDefault="00B40DA5" w:rsidP="00A25B5E">
      <w:pPr>
        <w:pStyle w:val="2"/>
        <w:rPr>
          <w:lang w:val="ru-RU"/>
        </w:rPr>
      </w:pPr>
      <w:bookmarkStart w:id="27" w:name="_Toc26129095"/>
    </w:p>
    <w:p w:rsidR="00973D24" w:rsidRPr="007B1803" w:rsidRDefault="00445502" w:rsidP="00A25B5E">
      <w:pPr>
        <w:pStyle w:val="2"/>
        <w:rPr>
          <w:szCs w:val="24"/>
          <w:lang w:val="ru-RU"/>
        </w:rPr>
      </w:pPr>
      <w:r w:rsidRPr="007B1803">
        <w:rPr>
          <w:lang w:val="ru-RU"/>
        </w:rPr>
        <w:t>Сведения о сроках реализации программы.</w:t>
      </w:r>
      <w:bookmarkEnd w:id="27"/>
    </w:p>
    <w:p w:rsidR="00973D24" w:rsidRPr="007B1803" w:rsidRDefault="007B1803" w:rsidP="00C94883">
      <w:pPr>
        <w:ind w:firstLine="720"/>
        <w:rPr>
          <w:lang w:val="ru-RU"/>
        </w:rPr>
      </w:pPr>
      <w:r>
        <w:rPr>
          <w:lang w:val="ru-RU"/>
        </w:rPr>
        <w:t>Полный курс рассчитан на 1год</w:t>
      </w:r>
      <w:r w:rsidR="00445502" w:rsidRPr="007B1803">
        <w:rPr>
          <w:lang w:val="ru-RU"/>
        </w:rPr>
        <w:t xml:space="preserve"> обучения по 1 часу в неделю.Всего на изучение кружка «</w:t>
      </w:r>
      <w:r>
        <w:rPr>
          <w:lang w:val="ru-RU"/>
        </w:rPr>
        <w:t>Декоративно-прикладное искусство</w:t>
      </w:r>
      <w:r w:rsidR="00445502" w:rsidRPr="007B1803">
        <w:rPr>
          <w:lang w:val="ru-RU"/>
        </w:rPr>
        <w:t>» в начал</w:t>
      </w:r>
      <w:r w:rsidR="008F68DA" w:rsidRPr="007B1803">
        <w:rPr>
          <w:lang w:val="ru-RU"/>
        </w:rPr>
        <w:t xml:space="preserve">ьной школе выделяется </w:t>
      </w:r>
      <w:r>
        <w:rPr>
          <w:lang w:val="ru-RU"/>
        </w:rPr>
        <w:t>34 часа.</w:t>
      </w:r>
    </w:p>
    <w:p w:rsidR="00B40DA5" w:rsidRDefault="00B40DA5" w:rsidP="00A25B5E">
      <w:pPr>
        <w:pStyle w:val="2"/>
        <w:rPr>
          <w:lang w:val="ru-RU"/>
        </w:rPr>
      </w:pPr>
      <w:bookmarkStart w:id="28" w:name="_Toc26129096"/>
    </w:p>
    <w:p w:rsidR="00973D24" w:rsidRPr="007B1803" w:rsidRDefault="00445502" w:rsidP="00A25B5E">
      <w:pPr>
        <w:pStyle w:val="2"/>
        <w:rPr>
          <w:szCs w:val="24"/>
          <w:lang w:val="ru-RU"/>
        </w:rPr>
      </w:pPr>
      <w:r w:rsidRPr="007B1803">
        <w:rPr>
          <w:lang w:val="ru-RU"/>
        </w:rPr>
        <w:t xml:space="preserve">Распределение часов по </w:t>
      </w:r>
      <w:r w:rsidR="007B1803" w:rsidRPr="007B1803">
        <w:rPr>
          <w:lang w:val="ru-RU"/>
        </w:rPr>
        <w:t>темам</w:t>
      </w:r>
      <w:r w:rsidRPr="007B1803">
        <w:rPr>
          <w:lang w:val="ru-RU"/>
        </w:rPr>
        <w:t>.</w:t>
      </w:r>
      <w:bookmarkEnd w:id="28"/>
    </w:p>
    <w:p w:rsidR="00973D24" w:rsidRPr="00C767BA" w:rsidRDefault="00973D24" w:rsidP="00363401">
      <w:pPr>
        <w:widowControl w:val="0"/>
        <w:autoSpaceDE w:val="0"/>
        <w:autoSpaceDN w:val="0"/>
        <w:adjustRightInd w:val="0"/>
        <w:spacing w:after="0" w:line="237" w:lineRule="exact"/>
        <w:jc w:val="center"/>
        <w:rPr>
          <w:rFonts w:cs="Times New Roman"/>
          <w:szCs w:val="24"/>
          <w:highlight w:val="yellow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4785"/>
        <w:gridCol w:w="1559"/>
        <w:gridCol w:w="1276"/>
        <w:gridCol w:w="1276"/>
      </w:tblGrid>
      <w:tr w:rsidR="007B1803" w:rsidTr="007B1803">
        <w:trPr>
          <w:trHeight w:hRule="exact" w:val="3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7B1803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7B1803">
              <w:rPr>
                <w:rStyle w:val="295pt"/>
                <w:sz w:val="24"/>
                <w:szCs w:val="24"/>
              </w:rPr>
              <w:t>№</w:t>
            </w:r>
          </w:p>
          <w:p w:rsidR="007B1803" w:rsidRPr="007B1803" w:rsidRDefault="007B1803" w:rsidP="007B1803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B1803">
              <w:rPr>
                <w:rStyle w:val="210pt"/>
                <w:sz w:val="24"/>
                <w:szCs w:val="24"/>
              </w:rPr>
              <w:t>п/п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7B1803" w:rsidRDefault="007B1803" w:rsidP="007B1803">
            <w:pPr>
              <w:pStyle w:val="22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1803">
              <w:rPr>
                <w:rStyle w:val="210pt"/>
                <w:sz w:val="24"/>
                <w:szCs w:val="24"/>
              </w:rPr>
              <w:t>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3" w:rsidRPr="007B1803" w:rsidRDefault="007B1803" w:rsidP="007B1803">
            <w:pPr>
              <w:pStyle w:val="22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7B1803">
              <w:rPr>
                <w:rStyle w:val="210pt"/>
                <w:sz w:val="24"/>
                <w:szCs w:val="24"/>
              </w:rPr>
              <w:t>Количество часов</w:t>
            </w:r>
          </w:p>
        </w:tc>
      </w:tr>
      <w:tr w:rsidR="007B1803" w:rsidTr="007B1803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1803" w:rsidRPr="007B1803" w:rsidRDefault="007B1803" w:rsidP="007B1803">
            <w:pPr>
              <w:rPr>
                <w:szCs w:val="24"/>
              </w:rPr>
            </w:pPr>
          </w:p>
        </w:tc>
        <w:tc>
          <w:tcPr>
            <w:tcW w:w="47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1803" w:rsidRPr="007B1803" w:rsidRDefault="007B1803" w:rsidP="007B1803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03" w:rsidRPr="007B1803" w:rsidRDefault="007B1803" w:rsidP="007B1803">
            <w:pPr>
              <w:pStyle w:val="22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803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03" w:rsidRPr="007B1803" w:rsidRDefault="007B1803" w:rsidP="007B1803">
            <w:pPr>
              <w:pStyle w:val="22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4"/>
                <w:szCs w:val="24"/>
              </w:rPr>
            </w:pPr>
            <w:r w:rsidRPr="007B1803">
              <w:rPr>
                <w:rStyle w:val="210pt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803" w:rsidRPr="007B1803" w:rsidRDefault="007B1803" w:rsidP="007B1803">
            <w:pPr>
              <w:pStyle w:val="22"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7B1803">
              <w:rPr>
                <w:rStyle w:val="210pt"/>
                <w:sz w:val="24"/>
                <w:szCs w:val="24"/>
              </w:rPr>
              <w:t>Практика</w:t>
            </w:r>
          </w:p>
        </w:tc>
      </w:tr>
      <w:tr w:rsidR="007B1803" w:rsidTr="0006201B">
        <w:trPr>
          <w:trHeight w:hRule="exact" w:val="3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</w:tr>
      <w:tr w:rsidR="007B1803" w:rsidTr="0006201B">
        <w:trPr>
          <w:trHeight w:hRule="exact" w:val="2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Работа с бумагой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5</w:t>
            </w:r>
          </w:p>
        </w:tc>
      </w:tr>
      <w:tr w:rsidR="007B1803" w:rsidTr="0006201B">
        <w:trPr>
          <w:trHeight w:hRule="exact" w:val="2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7" w:lineRule="exact"/>
              <w:ind w:firstLine="0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Работа с различными тка</w:t>
            </w:r>
            <w:r w:rsidRPr="0006201B">
              <w:rPr>
                <w:rStyle w:val="295pt"/>
                <w:sz w:val="24"/>
                <w:szCs w:val="24"/>
              </w:rPr>
              <w:softHyphen/>
              <w:t>нями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5</w:t>
            </w:r>
          </w:p>
        </w:tc>
      </w:tr>
      <w:tr w:rsidR="007B1803" w:rsidTr="0006201B">
        <w:trPr>
          <w:trHeight w:hRule="exact" w:val="3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2" w:lineRule="exact"/>
              <w:ind w:firstLine="0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Работа с природными мате</w:t>
            </w:r>
            <w:r w:rsidRPr="0006201B">
              <w:rPr>
                <w:rStyle w:val="295pt"/>
                <w:sz w:val="24"/>
                <w:szCs w:val="24"/>
              </w:rPr>
              <w:softHyphen/>
              <w:t>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5</w:t>
            </w:r>
          </w:p>
        </w:tc>
      </w:tr>
      <w:tr w:rsidR="007B1803" w:rsidTr="0006201B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Кожная пластика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5</w:t>
            </w:r>
          </w:p>
        </w:tc>
      </w:tr>
      <w:tr w:rsidR="007B1803" w:rsidTr="0006201B">
        <w:trPr>
          <w:trHeight w:hRule="exact" w:val="2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2" w:lineRule="exact"/>
              <w:ind w:firstLine="0"/>
              <w:rPr>
                <w:sz w:val="24"/>
                <w:szCs w:val="24"/>
                <w:lang w:val="ru-RU"/>
              </w:rPr>
            </w:pPr>
            <w:r w:rsidRPr="0006201B">
              <w:rPr>
                <w:rStyle w:val="295pt"/>
                <w:sz w:val="24"/>
                <w:szCs w:val="24"/>
              </w:rPr>
              <w:t>Морские пришельцы (рабо</w:t>
            </w:r>
            <w:r w:rsidRPr="0006201B">
              <w:rPr>
                <w:rStyle w:val="295pt"/>
                <w:sz w:val="24"/>
                <w:szCs w:val="24"/>
              </w:rPr>
              <w:softHyphen/>
              <w:t>та с ракушками)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5</w:t>
            </w:r>
          </w:p>
        </w:tc>
      </w:tr>
      <w:tr w:rsidR="007B1803" w:rsidTr="0006201B">
        <w:trPr>
          <w:trHeight w:hRule="exact" w:val="42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left="200" w:firstLine="0"/>
              <w:jc w:val="left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2" w:lineRule="exact"/>
              <w:ind w:firstLine="0"/>
              <w:rPr>
                <w:sz w:val="24"/>
                <w:szCs w:val="24"/>
                <w:lang w:val="ru-RU"/>
              </w:rPr>
            </w:pPr>
            <w:r w:rsidRPr="0006201B">
              <w:rPr>
                <w:rStyle w:val="295pt"/>
                <w:sz w:val="24"/>
                <w:szCs w:val="24"/>
              </w:rPr>
              <w:t>Отчётная выставка-ярмарка работ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201B">
              <w:rPr>
                <w:rStyle w:val="295pt"/>
                <w:sz w:val="24"/>
                <w:szCs w:val="24"/>
              </w:rPr>
              <w:t>1</w:t>
            </w:r>
          </w:p>
        </w:tc>
      </w:tr>
      <w:tr w:rsidR="007B1803" w:rsidTr="0006201B">
        <w:trPr>
          <w:trHeight w:hRule="exact" w:val="41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03" w:rsidRPr="0006201B" w:rsidRDefault="007B1803" w:rsidP="007B1803">
            <w:pPr>
              <w:rPr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rPr>
                <w:b/>
                <w:sz w:val="24"/>
                <w:szCs w:val="24"/>
              </w:rPr>
            </w:pPr>
            <w:r w:rsidRPr="0006201B">
              <w:rPr>
                <w:rStyle w:val="295pt1pt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6201B">
              <w:rPr>
                <w:rStyle w:val="295pt1pt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6201B">
              <w:rPr>
                <w:rStyle w:val="295pt1pt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803" w:rsidRPr="0006201B" w:rsidRDefault="007B1803" w:rsidP="007B1803">
            <w:pPr>
              <w:pStyle w:val="22"/>
              <w:shd w:val="clear" w:color="auto" w:fill="auto"/>
              <w:spacing w:before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6201B">
              <w:rPr>
                <w:rStyle w:val="295pt1pt"/>
                <w:b/>
                <w:sz w:val="24"/>
                <w:szCs w:val="24"/>
              </w:rPr>
              <w:t>27</w:t>
            </w:r>
          </w:p>
        </w:tc>
      </w:tr>
    </w:tbl>
    <w:p w:rsidR="00973D24" w:rsidRPr="0006201B" w:rsidRDefault="00973D24" w:rsidP="00363401">
      <w:pPr>
        <w:widowControl w:val="0"/>
        <w:autoSpaceDE w:val="0"/>
        <w:autoSpaceDN w:val="0"/>
        <w:adjustRightInd w:val="0"/>
        <w:spacing w:after="0" w:line="298" w:lineRule="exact"/>
        <w:jc w:val="center"/>
        <w:rPr>
          <w:rFonts w:cs="Times New Roman"/>
          <w:szCs w:val="24"/>
          <w:highlight w:val="yellow"/>
          <w:lang w:val="ru-RU"/>
        </w:rPr>
      </w:pPr>
    </w:p>
    <w:p w:rsidR="00973D24" w:rsidRPr="00185A18" w:rsidRDefault="00445502" w:rsidP="00A25B5E">
      <w:pPr>
        <w:pStyle w:val="2"/>
        <w:rPr>
          <w:szCs w:val="24"/>
          <w:lang w:val="ru-RU"/>
        </w:rPr>
      </w:pPr>
      <w:bookmarkStart w:id="29" w:name="_Toc26129097"/>
      <w:r w:rsidRPr="00185A18">
        <w:rPr>
          <w:lang w:val="ru-RU"/>
        </w:rPr>
        <w:lastRenderedPageBreak/>
        <w:t>Формы организации внеурочной деятельности.</w:t>
      </w:r>
      <w:bookmarkEnd w:id="29"/>
    </w:p>
    <w:p w:rsidR="00973D24" w:rsidRDefault="00973D24" w:rsidP="00363401">
      <w:pPr>
        <w:widowControl w:val="0"/>
        <w:autoSpaceDE w:val="0"/>
        <w:autoSpaceDN w:val="0"/>
        <w:adjustRightInd w:val="0"/>
        <w:spacing w:after="0" w:line="50" w:lineRule="exact"/>
        <w:jc w:val="center"/>
        <w:rPr>
          <w:rFonts w:cs="Times New Roman"/>
          <w:szCs w:val="24"/>
          <w:lang w:val="ru-RU"/>
        </w:rPr>
      </w:pPr>
    </w:p>
    <w:p w:rsidR="00B40DA5" w:rsidRPr="00185A18" w:rsidRDefault="00B40DA5" w:rsidP="00363401">
      <w:pPr>
        <w:widowControl w:val="0"/>
        <w:autoSpaceDE w:val="0"/>
        <w:autoSpaceDN w:val="0"/>
        <w:adjustRightInd w:val="0"/>
        <w:spacing w:after="0" w:line="50" w:lineRule="exact"/>
        <w:jc w:val="center"/>
        <w:rPr>
          <w:rFonts w:cs="Times New Roman"/>
          <w:szCs w:val="24"/>
          <w:lang w:val="ru-RU"/>
        </w:rPr>
      </w:pPr>
    </w:p>
    <w:p w:rsidR="00973D24" w:rsidRPr="00185A18" w:rsidRDefault="00445502" w:rsidP="008833AB">
      <w:pPr>
        <w:ind w:firstLine="720"/>
        <w:rPr>
          <w:rFonts w:cs="Times New Roman"/>
          <w:szCs w:val="24"/>
          <w:lang w:val="ru-RU"/>
        </w:rPr>
      </w:pPr>
      <w:r w:rsidRPr="00185A18">
        <w:rPr>
          <w:lang w:val="ru-RU"/>
        </w:rPr>
        <w:t>Форма организации работы по программе в основном – коллективная, а также используется групповая и индивидуальная формы работы</w:t>
      </w:r>
      <w:r w:rsidRPr="00185A18">
        <w:rPr>
          <w:rFonts w:cs="Times New Roman"/>
          <w:szCs w:val="24"/>
          <w:lang w:val="ru-RU"/>
        </w:rPr>
        <w:t>.</w:t>
      </w:r>
    </w:p>
    <w:p w:rsidR="00185A18" w:rsidRPr="007B1803" w:rsidRDefault="00185A18" w:rsidP="007B1803">
      <w:pPr>
        <w:pStyle w:val="a4"/>
      </w:pPr>
      <w:bookmarkStart w:id="30" w:name="_Toc26129098"/>
      <w:r w:rsidRPr="00A44858">
        <w:t>Методы</w:t>
      </w:r>
      <w:r w:rsidR="00111F81">
        <w:rPr>
          <w:lang w:val="ru-RU"/>
        </w:rPr>
        <w:t xml:space="preserve"> </w:t>
      </w:r>
      <w:r w:rsidRPr="00A44858">
        <w:t>работы:</w:t>
      </w:r>
      <w:bookmarkEnd w:id="30"/>
    </w:p>
    <w:p w:rsidR="00185A18" w:rsidRPr="00185A18" w:rsidRDefault="00185A18" w:rsidP="006C2550">
      <w:pPr>
        <w:numPr>
          <w:ilvl w:val="0"/>
          <w:numId w:val="45"/>
        </w:numPr>
        <w:rPr>
          <w:lang w:val="ru-RU"/>
        </w:rPr>
      </w:pPr>
      <w:r w:rsidRPr="00185A18">
        <w:rPr>
          <w:lang w:val="ru-RU"/>
        </w:rPr>
        <w:t>Проблемный (педагог ставит проблему и вместе с детьми ищет пути ее решения);</w:t>
      </w:r>
    </w:p>
    <w:p w:rsidR="00185A18" w:rsidRPr="00185A18" w:rsidRDefault="00185A18" w:rsidP="006C2550">
      <w:pPr>
        <w:numPr>
          <w:ilvl w:val="0"/>
          <w:numId w:val="45"/>
        </w:numPr>
        <w:rPr>
          <w:lang w:val="ru-RU"/>
        </w:rPr>
      </w:pPr>
      <w:r w:rsidRPr="00185A18">
        <w:rPr>
          <w:lang w:val="ru-RU"/>
        </w:rPr>
        <w:t>Частично-поисковый (в форме игры, конкурса);</w:t>
      </w:r>
    </w:p>
    <w:p w:rsidR="00185A18" w:rsidRPr="00185A18" w:rsidRDefault="00185A18" w:rsidP="006C2550">
      <w:pPr>
        <w:numPr>
          <w:ilvl w:val="0"/>
          <w:numId w:val="45"/>
        </w:numPr>
        <w:rPr>
          <w:lang w:val="ru-RU"/>
        </w:rPr>
      </w:pPr>
      <w:r w:rsidRPr="00185A18">
        <w:rPr>
          <w:lang w:val="ru-RU"/>
        </w:rPr>
        <w:t>Исследовательский ( расширение и углубление знаний и умений);</w:t>
      </w:r>
    </w:p>
    <w:p w:rsidR="00185A18" w:rsidRPr="00A44858" w:rsidRDefault="00185A18" w:rsidP="006C2550">
      <w:pPr>
        <w:numPr>
          <w:ilvl w:val="0"/>
          <w:numId w:val="45"/>
        </w:numPr>
      </w:pPr>
      <w:r w:rsidRPr="00A44858">
        <w:t>Беседы, диалоги;</w:t>
      </w:r>
    </w:p>
    <w:p w:rsidR="00185A18" w:rsidRPr="00185A18" w:rsidRDefault="00185A18" w:rsidP="006C2550">
      <w:pPr>
        <w:numPr>
          <w:ilvl w:val="0"/>
          <w:numId w:val="45"/>
        </w:numPr>
        <w:rPr>
          <w:lang w:val="ru-RU"/>
        </w:rPr>
      </w:pPr>
      <w:r w:rsidRPr="00185A18">
        <w:rPr>
          <w:lang w:val="ru-RU"/>
        </w:rPr>
        <w:t>Эвристический (дети сами формируют проблему и ищут способы ее решения);</w:t>
      </w:r>
    </w:p>
    <w:p w:rsidR="00185A18" w:rsidRPr="00A44858" w:rsidRDefault="00185A18" w:rsidP="006C2550">
      <w:pPr>
        <w:numPr>
          <w:ilvl w:val="0"/>
          <w:numId w:val="45"/>
        </w:numPr>
      </w:pPr>
      <w:r w:rsidRPr="00A44858">
        <w:t>Репродуктивный (воспроизводящий);</w:t>
      </w:r>
    </w:p>
    <w:p w:rsidR="00185A18" w:rsidRPr="007B1803" w:rsidRDefault="00185A18" w:rsidP="006C2550">
      <w:pPr>
        <w:numPr>
          <w:ilvl w:val="0"/>
          <w:numId w:val="45"/>
        </w:numPr>
        <w:rPr>
          <w:lang w:val="ru-RU"/>
        </w:rPr>
      </w:pPr>
      <w:r w:rsidRPr="00185A18">
        <w:rPr>
          <w:lang w:val="ru-RU"/>
        </w:rPr>
        <w:t>Иллюстративный (объяснение сопровождается демонстрацией наглядного материала).</w:t>
      </w:r>
    </w:p>
    <w:p w:rsidR="00185A18" w:rsidRPr="007B1803" w:rsidRDefault="00185A18" w:rsidP="007B1803">
      <w:pPr>
        <w:pStyle w:val="a4"/>
      </w:pPr>
      <w:bookmarkStart w:id="31" w:name="_Toc26129099"/>
      <w:r w:rsidRPr="007B1803">
        <w:rPr>
          <w:rStyle w:val="a7"/>
          <w:b/>
          <w:bCs w:val="0"/>
        </w:rPr>
        <w:t>Формы</w:t>
      </w:r>
      <w:r w:rsidR="00E90D07">
        <w:rPr>
          <w:rStyle w:val="a7"/>
          <w:b/>
          <w:bCs w:val="0"/>
          <w:lang w:val="ru-RU"/>
        </w:rPr>
        <w:t xml:space="preserve"> </w:t>
      </w:r>
      <w:r w:rsidRPr="007B1803">
        <w:rPr>
          <w:rStyle w:val="a7"/>
          <w:b/>
          <w:bCs w:val="0"/>
        </w:rPr>
        <w:t>проведения</w:t>
      </w:r>
      <w:r w:rsidR="00E90D07">
        <w:rPr>
          <w:rStyle w:val="a7"/>
          <w:b/>
          <w:bCs w:val="0"/>
          <w:lang w:val="ru-RU"/>
        </w:rPr>
        <w:t xml:space="preserve"> </w:t>
      </w:r>
      <w:r w:rsidRPr="007B1803">
        <w:rPr>
          <w:rStyle w:val="a7"/>
          <w:b/>
          <w:bCs w:val="0"/>
        </w:rPr>
        <w:t>занятий:</w:t>
      </w:r>
      <w:bookmarkEnd w:id="31"/>
      <w:r w:rsidRPr="007B1803">
        <w:rPr>
          <w:rStyle w:val="a7"/>
          <w:b/>
          <w:bCs w:val="0"/>
        </w:rPr>
        <w:t xml:space="preserve"> </w:t>
      </w:r>
    </w:p>
    <w:p w:rsidR="00973D24" w:rsidRPr="007B1803" w:rsidRDefault="00445502" w:rsidP="00A25B5E">
      <w:pPr>
        <w:pStyle w:val="a4"/>
      </w:pPr>
      <w:bookmarkStart w:id="32" w:name="_Toc26129100"/>
      <w:r w:rsidRPr="007B1803">
        <w:t>Теоретические</w:t>
      </w:r>
      <w:r w:rsidR="00111F81">
        <w:rPr>
          <w:lang w:val="ru-RU"/>
        </w:rPr>
        <w:t xml:space="preserve"> </w:t>
      </w:r>
      <w:r w:rsidRPr="007B1803">
        <w:t>занятия</w:t>
      </w:r>
      <w:bookmarkEnd w:id="32"/>
    </w:p>
    <w:p w:rsidR="00973D24" w:rsidRPr="007B1803" w:rsidRDefault="00445502" w:rsidP="006C2550">
      <w:pPr>
        <w:numPr>
          <w:ilvl w:val="0"/>
          <w:numId w:val="46"/>
        </w:numPr>
        <w:rPr>
          <w:rFonts w:ascii="Symbol" w:hAnsi="Symbol" w:cs="Symbol"/>
        </w:rPr>
      </w:pPr>
      <w:r w:rsidRPr="007B1803">
        <w:t>Беседа</w:t>
      </w:r>
    </w:p>
    <w:p w:rsidR="00973D24" w:rsidRPr="007B1803" w:rsidRDefault="00445502" w:rsidP="006C2550">
      <w:pPr>
        <w:numPr>
          <w:ilvl w:val="0"/>
          <w:numId w:val="46"/>
        </w:numPr>
        <w:rPr>
          <w:rFonts w:ascii="Symbol" w:hAnsi="Symbol" w:cs="Symbol"/>
        </w:rPr>
      </w:pPr>
      <w:r w:rsidRPr="007B1803">
        <w:t>Сообщения</w:t>
      </w:r>
    </w:p>
    <w:p w:rsidR="00973D24" w:rsidRPr="007B1803" w:rsidRDefault="00445502" w:rsidP="006C2550">
      <w:pPr>
        <w:numPr>
          <w:ilvl w:val="0"/>
          <w:numId w:val="46"/>
        </w:numPr>
        <w:rPr>
          <w:rFonts w:ascii="Symbol" w:hAnsi="Symbol" w:cs="Symbol"/>
        </w:rPr>
      </w:pPr>
      <w:r w:rsidRPr="007B1803">
        <w:t>Встречи с интереснымилюдьми</w:t>
      </w:r>
    </w:p>
    <w:p w:rsidR="00973D24" w:rsidRPr="007B1803" w:rsidRDefault="00445502" w:rsidP="006C2550">
      <w:pPr>
        <w:numPr>
          <w:ilvl w:val="0"/>
          <w:numId w:val="46"/>
        </w:numPr>
        <w:rPr>
          <w:rFonts w:ascii="Symbol" w:hAnsi="Symbol" w:cs="Symbol"/>
        </w:rPr>
      </w:pPr>
      <w:r w:rsidRPr="007B1803">
        <w:t>Просмотр и обсуждениевидеоматериала</w:t>
      </w:r>
    </w:p>
    <w:p w:rsidR="00973D24" w:rsidRPr="007B1803" w:rsidRDefault="00973D24" w:rsidP="004D62B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973D24" w:rsidRPr="007B1803" w:rsidRDefault="00445502" w:rsidP="00A25B5E">
      <w:pPr>
        <w:pStyle w:val="a4"/>
        <w:rPr>
          <w:rFonts w:ascii="Symbol" w:hAnsi="Symbol" w:cs="Symbol"/>
        </w:rPr>
      </w:pPr>
      <w:bookmarkStart w:id="33" w:name="_Toc26129101"/>
      <w:r w:rsidRPr="007B1803">
        <w:t>Практические</w:t>
      </w:r>
      <w:r w:rsidR="00111F81">
        <w:rPr>
          <w:lang w:val="ru-RU"/>
        </w:rPr>
        <w:t xml:space="preserve"> </w:t>
      </w:r>
      <w:r w:rsidRPr="007B1803">
        <w:t>занятия</w:t>
      </w:r>
      <w:bookmarkEnd w:id="33"/>
    </w:p>
    <w:p w:rsidR="00973D24" w:rsidRPr="007B1803" w:rsidRDefault="00445502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t>Творческиеконкурсы</w:t>
      </w:r>
    </w:p>
    <w:p w:rsidR="00973D24" w:rsidRPr="007B1803" w:rsidRDefault="00445502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t>Выставкидекоративно-прикладногоискусства</w:t>
      </w:r>
    </w:p>
    <w:p w:rsidR="00973D24" w:rsidRPr="007B1803" w:rsidRDefault="00445502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t>Коллективныетворческиедела</w:t>
      </w:r>
    </w:p>
    <w:p w:rsidR="00973D24" w:rsidRPr="007B1803" w:rsidRDefault="00445502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t>Соревнования</w:t>
      </w:r>
    </w:p>
    <w:p w:rsidR="00973D24" w:rsidRPr="007B1803" w:rsidRDefault="00445502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t>Викторины</w:t>
      </w:r>
    </w:p>
    <w:p w:rsidR="00973D24" w:rsidRPr="007B1803" w:rsidRDefault="00445502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t>Интеллектуально-познавательныеигры</w:t>
      </w:r>
    </w:p>
    <w:p w:rsidR="00973D24" w:rsidRPr="007B1803" w:rsidRDefault="00445502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t>Творческиепроекты, презентации</w:t>
      </w:r>
    </w:p>
    <w:p w:rsidR="007B1803" w:rsidRPr="007B1803" w:rsidRDefault="007B1803" w:rsidP="006C2550">
      <w:pPr>
        <w:numPr>
          <w:ilvl w:val="0"/>
          <w:numId w:val="47"/>
        </w:numPr>
        <w:rPr>
          <w:rFonts w:ascii="Symbol" w:hAnsi="Symbol" w:cs="Symbol"/>
        </w:rPr>
      </w:pPr>
      <w:r w:rsidRPr="007B1803">
        <w:rPr>
          <w:lang w:val="ru-RU"/>
        </w:rPr>
        <w:t xml:space="preserve">Экскурсии </w:t>
      </w:r>
    </w:p>
    <w:p w:rsidR="00B40DA5" w:rsidRDefault="00B40DA5" w:rsidP="00255CAA">
      <w:pPr>
        <w:pStyle w:val="2"/>
        <w:ind w:firstLine="720"/>
        <w:rPr>
          <w:lang w:val="ru-RU"/>
        </w:rPr>
      </w:pPr>
      <w:bookmarkStart w:id="34" w:name="page13"/>
      <w:bookmarkStart w:id="35" w:name="_Toc26129102"/>
      <w:bookmarkEnd w:id="34"/>
    </w:p>
    <w:p w:rsidR="002E19FB" w:rsidRPr="007B1803" w:rsidRDefault="00445502" w:rsidP="00255CAA">
      <w:pPr>
        <w:pStyle w:val="2"/>
        <w:ind w:firstLine="720"/>
        <w:rPr>
          <w:lang w:val="ru-RU"/>
        </w:rPr>
      </w:pPr>
      <w:r w:rsidRPr="007B1803">
        <w:rPr>
          <w:lang w:val="ru-RU"/>
        </w:rPr>
        <w:t>Содержание обучения.</w:t>
      </w:r>
      <w:bookmarkEnd w:id="35"/>
    </w:p>
    <w:p w:rsidR="007B1803" w:rsidRPr="007B1803" w:rsidRDefault="007B1803" w:rsidP="008833AB">
      <w:pPr>
        <w:pStyle w:val="a4"/>
        <w:ind w:firstLine="720"/>
      </w:pPr>
      <w:bookmarkStart w:id="36" w:name="_Toc26129103"/>
      <w:r w:rsidRPr="007B1803">
        <w:t>Вводноезанятие</w:t>
      </w:r>
      <w:bookmarkEnd w:id="36"/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Вводное занятие. Знакомство с произведениями народных художественных промыслов, традиционного крестьянского искусства и современного декоративного искусства. Техника безопасности при работе с природным материалом. Экскур</w:t>
      </w:r>
      <w:r w:rsidRPr="007B1803">
        <w:rPr>
          <w:szCs w:val="24"/>
          <w:lang w:val="ru-RU"/>
        </w:rPr>
        <w:softHyphen/>
        <w:t>сия в лесопарк. Сбор различных природных материалов (за</w:t>
      </w:r>
      <w:r w:rsidRPr="007B1803">
        <w:rPr>
          <w:szCs w:val="24"/>
          <w:lang w:val="ru-RU"/>
        </w:rPr>
        <w:softHyphen/>
        <w:t xml:space="preserve">нятные веточки и корешки различных растений, кора сосны, берёзы, еловые шишки, мох, цветы, семена и т. д.). </w:t>
      </w:r>
      <w:r w:rsidRPr="007B1803">
        <w:rPr>
          <w:szCs w:val="24"/>
          <w:lang w:val="ru-RU"/>
        </w:rPr>
        <w:lastRenderedPageBreak/>
        <w:t>Правила просушивания и хранения природных материалов, необходи</w:t>
      </w:r>
      <w:r w:rsidRPr="007B1803">
        <w:rPr>
          <w:szCs w:val="24"/>
          <w:lang w:val="ru-RU"/>
        </w:rPr>
        <w:softHyphen/>
        <w:t>мых для различных поделок.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Экскурсия в местный краеведческий или художественный музей для ознакомления со старинной утварью, с вышивка</w:t>
      </w:r>
      <w:r w:rsidRPr="007B1803">
        <w:rPr>
          <w:szCs w:val="24"/>
          <w:lang w:val="ru-RU"/>
        </w:rPr>
        <w:softHyphen/>
        <w:t>ми, кружевами и другими образцами народного творчества.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t>Практическая работа:</w:t>
      </w:r>
      <w:r w:rsidRPr="007B1803">
        <w:rPr>
          <w:szCs w:val="24"/>
          <w:lang w:val="ru-RU"/>
        </w:rPr>
        <w:t>сбор природных материалов, посещение музеев.</w:t>
      </w:r>
    </w:p>
    <w:p w:rsidR="007B1803" w:rsidRPr="009C6BC0" w:rsidRDefault="007B1803" w:rsidP="008833AB">
      <w:pPr>
        <w:pStyle w:val="a4"/>
        <w:ind w:firstLine="720"/>
        <w:rPr>
          <w:lang w:val="ru-RU"/>
        </w:rPr>
      </w:pPr>
      <w:bookmarkStart w:id="37" w:name="bookmark11"/>
      <w:bookmarkStart w:id="38" w:name="_Toc26129104"/>
      <w:r w:rsidRPr="009C6BC0">
        <w:rPr>
          <w:lang w:val="ru-RU"/>
        </w:rPr>
        <w:t>Работа с бумагой</w:t>
      </w:r>
      <w:bookmarkEnd w:id="37"/>
      <w:bookmarkEnd w:id="38"/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Порядок создания занимательных игрушек из бумаги: самолётиков разных типов с последующим состязанием на дальность полёта, на облёт препятствия, на «сверхдальний перелёт» и др.; корабликов разных типов с последующим про</w:t>
      </w:r>
      <w:r w:rsidRPr="007B1803">
        <w:rPr>
          <w:szCs w:val="24"/>
          <w:lang w:val="ru-RU"/>
        </w:rPr>
        <w:softHyphen/>
        <w:t>ведением состязаний на скорость прохождения дистанции; моделей автомобилей различных типов; модели робота, модели светофора и др.</w:t>
      </w:r>
      <w:r w:rsidR="00EC6DC0">
        <w:rPr>
          <w:szCs w:val="24"/>
          <w:lang w:val="ru-RU"/>
        </w:rPr>
        <w:t xml:space="preserve"> </w:t>
      </w:r>
      <w:r w:rsidRPr="007B1803">
        <w:rPr>
          <w:szCs w:val="24"/>
          <w:lang w:val="ru-RU"/>
        </w:rPr>
        <w:t>Проведение конкурса.</w:t>
      </w:r>
    </w:p>
    <w:p w:rsidR="00EC6DC0" w:rsidRDefault="007B1803" w:rsidP="006C2550">
      <w:pPr>
        <w:ind w:firstLine="720"/>
        <w:rPr>
          <w:rFonts w:eastAsiaTheme="majorEastAsia" w:cstheme="majorBidi"/>
          <w:b/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t>Практическая работа:</w:t>
      </w:r>
      <w:r w:rsidRPr="007B1803">
        <w:rPr>
          <w:szCs w:val="24"/>
          <w:lang w:val="ru-RU"/>
        </w:rPr>
        <w:t>выполнение творческих работ в технике бумажной пластики.</w:t>
      </w:r>
      <w:bookmarkStart w:id="39" w:name="bookmark12"/>
    </w:p>
    <w:p w:rsidR="007B1803" w:rsidRPr="009C6BC0" w:rsidRDefault="007B1803" w:rsidP="008833AB">
      <w:pPr>
        <w:pStyle w:val="a4"/>
        <w:ind w:firstLine="720"/>
        <w:rPr>
          <w:lang w:val="ru-RU"/>
        </w:rPr>
      </w:pPr>
      <w:bookmarkStart w:id="40" w:name="_Toc26129105"/>
      <w:r w:rsidRPr="009C6BC0">
        <w:rPr>
          <w:lang w:val="ru-RU"/>
        </w:rPr>
        <w:t>Работа с различными тканями</w:t>
      </w:r>
      <w:bookmarkEnd w:id="39"/>
      <w:bookmarkEnd w:id="40"/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Понятие о мягкой игрушке. Народные традиции в изго</w:t>
      </w:r>
      <w:r w:rsidRPr="007B1803">
        <w:rPr>
          <w:szCs w:val="24"/>
          <w:lang w:val="ru-RU"/>
        </w:rPr>
        <w:softHyphen/>
        <w:t>товлении игрушек. Знакомство с различными образцами мяг</w:t>
      </w:r>
      <w:r w:rsidRPr="007B1803">
        <w:rPr>
          <w:szCs w:val="24"/>
          <w:lang w:val="ru-RU"/>
        </w:rPr>
        <w:softHyphen/>
        <w:t>кой игрушки. Порядок проектирования мягкой игрушки. Подбор материала для изготовления мягкой игрушки. Техно</w:t>
      </w:r>
      <w:r w:rsidRPr="007B1803">
        <w:rPr>
          <w:szCs w:val="24"/>
          <w:lang w:val="ru-RU"/>
        </w:rPr>
        <w:softHyphen/>
        <w:t>логия кройки заготовки различных деталей мягкой игрушки.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t>Практическая работа:</w:t>
      </w:r>
      <w:r w:rsidRPr="007B1803">
        <w:rPr>
          <w:szCs w:val="24"/>
          <w:lang w:val="ru-RU"/>
        </w:rPr>
        <w:t>освоение безопасных приёмов работы со швейной иглой при работе на электрической швей</w:t>
      </w:r>
      <w:r w:rsidRPr="007B1803">
        <w:rPr>
          <w:szCs w:val="24"/>
          <w:lang w:val="ru-RU"/>
        </w:rPr>
        <w:softHyphen/>
        <w:t>ной машинке; ознакомление с возможным цветовым оформ</w:t>
      </w:r>
      <w:r w:rsidRPr="007B1803">
        <w:rPr>
          <w:szCs w:val="24"/>
          <w:lang w:val="ru-RU"/>
        </w:rPr>
        <w:softHyphen/>
        <w:t>лением мягкой игрушки.</w:t>
      </w:r>
    </w:p>
    <w:p w:rsidR="007B1803" w:rsidRPr="009C6BC0" w:rsidRDefault="007B1803" w:rsidP="008833AB">
      <w:pPr>
        <w:pStyle w:val="a4"/>
        <w:ind w:firstLine="720"/>
        <w:rPr>
          <w:lang w:val="ru-RU"/>
        </w:rPr>
      </w:pPr>
      <w:bookmarkStart w:id="41" w:name="bookmark13"/>
      <w:bookmarkStart w:id="42" w:name="_Toc26129106"/>
      <w:r w:rsidRPr="009C6BC0">
        <w:rPr>
          <w:lang w:val="ru-RU"/>
        </w:rPr>
        <w:t>Работа с природными материалами</w:t>
      </w:r>
      <w:bookmarkEnd w:id="41"/>
      <w:bookmarkEnd w:id="42"/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Дары леса. Заготовка природного материала. Сбор листьев, семян, цветов, лепестков цветочно-декоративных растений. Сушка собранного материала. Упражнения на развитие вос</w:t>
      </w:r>
      <w:r w:rsidRPr="007B1803">
        <w:rPr>
          <w:szCs w:val="24"/>
          <w:lang w:val="ru-RU"/>
        </w:rPr>
        <w:softHyphen/>
        <w:t>приятия, воображения, моторики мелких мышц «истей рук.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t>Практическая работа:</w:t>
      </w:r>
      <w:r w:rsidRPr="007B1803">
        <w:rPr>
          <w:szCs w:val="24"/>
          <w:lang w:val="ru-RU"/>
        </w:rPr>
        <w:t>сбор природного материала для работы над аппликациями; работа с гербариями «Лекарствен</w:t>
      </w:r>
      <w:r w:rsidRPr="007B1803">
        <w:rPr>
          <w:szCs w:val="24"/>
          <w:lang w:val="ru-RU"/>
        </w:rPr>
        <w:softHyphen/>
        <w:t>ные растения нашего леса», «Полевые цветы»; создание буке</w:t>
      </w:r>
      <w:r w:rsidRPr="007B1803">
        <w:rPr>
          <w:szCs w:val="24"/>
          <w:lang w:val="ru-RU"/>
        </w:rPr>
        <w:softHyphen/>
        <w:t>та из сухих цветов, тематических композиций; работа со скорлупой кедровых орешков, с косточками вишен и слив, со скорлупой фисташек (оформление панно «Зайчата», «Белочка», «Цвет яблони», «Поздравляю!» и т. п.).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Береста — один из прочных и красивых материалов для изготовления панно, украшений, игрушек, полезных бытовых вещей. Время заготовки бересты. Способы заготовки и хра</w:t>
      </w:r>
      <w:r w:rsidRPr="007B1803">
        <w:rPr>
          <w:szCs w:val="24"/>
          <w:lang w:val="ru-RU"/>
        </w:rPr>
        <w:softHyphen/>
        <w:t>нения бересты. Обработка бересты. Техника безопасности при работе с берестой.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t>Практическая работа:</w:t>
      </w:r>
      <w:r w:rsidRPr="007B1803">
        <w:rPr>
          <w:szCs w:val="24"/>
          <w:lang w:val="ru-RU"/>
        </w:rPr>
        <w:t>обработка бересты; изготовление панно по замыслу детей и педагога; изготовление кормушек для птиц, развешивание кормушек; оформление книжек- малышек; оформление стенда «Знаете ли вы?».</w:t>
      </w:r>
    </w:p>
    <w:p w:rsidR="007B1803" w:rsidRPr="009C6BC0" w:rsidRDefault="007B1803" w:rsidP="008833AB">
      <w:pPr>
        <w:pStyle w:val="a4"/>
        <w:ind w:firstLine="720"/>
        <w:rPr>
          <w:lang w:val="ru-RU"/>
        </w:rPr>
      </w:pPr>
      <w:bookmarkStart w:id="43" w:name="bookmark14"/>
      <w:bookmarkStart w:id="44" w:name="_Toc26129107"/>
      <w:r w:rsidRPr="009C6BC0">
        <w:rPr>
          <w:lang w:val="ru-RU"/>
        </w:rPr>
        <w:t>Кожная пластика</w:t>
      </w:r>
      <w:bookmarkEnd w:id="43"/>
      <w:bookmarkEnd w:id="44"/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Художественная обработка кожи. Технологические свойства кожи. Виды работы с кожей и рабочие инструменты. Техника безопасности при работе с кожей. Техника изготовления деко</w:t>
      </w:r>
      <w:r w:rsidRPr="007B1803">
        <w:rPr>
          <w:szCs w:val="24"/>
          <w:lang w:val="ru-RU"/>
        </w:rPr>
        <w:softHyphen/>
        <w:t>ративного ремня, броши, различных миниатюрных сувениров.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lastRenderedPageBreak/>
        <w:t>Практическая работа:</w:t>
      </w:r>
      <w:r w:rsidRPr="007B1803">
        <w:rPr>
          <w:szCs w:val="24"/>
          <w:lang w:val="ru-RU"/>
        </w:rPr>
        <w:t xml:space="preserve"> подготовка кожи к работе; ра</w:t>
      </w:r>
      <w:r w:rsidRPr="007B1803">
        <w:rPr>
          <w:szCs w:val="24"/>
          <w:lang w:val="ru-RU"/>
        </w:rPr>
        <w:softHyphen/>
        <w:t>бота над эскизом; подбор материала для работы; оформление тематического панно, броши, сувенира, ремешка для часов, миниатюр (применяя термообработку).</w:t>
      </w:r>
    </w:p>
    <w:p w:rsidR="007B1803" w:rsidRPr="007B1803" w:rsidRDefault="007B1803" w:rsidP="008833AB">
      <w:pPr>
        <w:pStyle w:val="a4"/>
        <w:ind w:firstLine="720"/>
        <w:rPr>
          <w:lang w:val="ru-RU"/>
        </w:rPr>
      </w:pPr>
      <w:bookmarkStart w:id="45" w:name="bookmark15"/>
      <w:bookmarkStart w:id="46" w:name="_Toc26129108"/>
      <w:r w:rsidRPr="007B1803">
        <w:rPr>
          <w:lang w:val="ru-RU"/>
        </w:rPr>
        <w:t>Морские пришельцы (работа с ракушками)</w:t>
      </w:r>
      <w:bookmarkEnd w:id="45"/>
      <w:bookmarkEnd w:id="46"/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Сбор ракушек. Виды ракушек, хранение их и обработка. Техника безопасности при работе с ракушками. Использование ракушек для создания композиций аппликации. Оформление объёмных поделок с использованием разных видов и размеров ракушек. Ракушка как дополнительный материал для поделки.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t>Практическая работа:</w:t>
      </w:r>
      <w:r w:rsidRPr="007B1803">
        <w:rPr>
          <w:szCs w:val="24"/>
          <w:lang w:val="ru-RU"/>
        </w:rPr>
        <w:t xml:space="preserve"> сортировка и систематизация ракушек; проектирование изделий из ракушек; оформление работ из ракушек; оформление рамок для поделок.</w:t>
      </w:r>
    </w:p>
    <w:p w:rsidR="007B1803" w:rsidRPr="00981B4A" w:rsidRDefault="00111F81" w:rsidP="008833AB">
      <w:pPr>
        <w:pStyle w:val="a4"/>
        <w:ind w:firstLine="720"/>
        <w:rPr>
          <w:lang w:val="ru-RU"/>
        </w:rPr>
      </w:pPr>
      <w:bookmarkStart w:id="47" w:name="bookmark16"/>
      <w:bookmarkStart w:id="48" w:name="_Toc26129109"/>
      <w:r>
        <w:rPr>
          <w:lang w:val="ru-RU"/>
        </w:rPr>
        <w:t>Отчётная выставка</w:t>
      </w:r>
      <w:r w:rsidR="007B1803" w:rsidRPr="00981B4A">
        <w:rPr>
          <w:lang w:val="ru-RU"/>
        </w:rPr>
        <w:t xml:space="preserve"> работ школьников</w:t>
      </w:r>
      <w:bookmarkEnd w:id="47"/>
      <w:bookmarkEnd w:id="48"/>
    </w:p>
    <w:p w:rsidR="007B1803" w:rsidRPr="007B1803" w:rsidRDefault="007B1803" w:rsidP="00EC6DC0">
      <w:pPr>
        <w:ind w:firstLine="720"/>
        <w:rPr>
          <w:szCs w:val="24"/>
          <w:lang w:val="ru-RU"/>
        </w:rPr>
      </w:pPr>
      <w:r w:rsidRPr="007B1803">
        <w:rPr>
          <w:szCs w:val="24"/>
          <w:lang w:val="ru-RU"/>
        </w:rPr>
        <w:t>Подведение итогов. Подготовка ито</w:t>
      </w:r>
      <w:r w:rsidR="00EC6DC0">
        <w:rPr>
          <w:szCs w:val="24"/>
          <w:lang w:val="ru-RU"/>
        </w:rPr>
        <w:t xml:space="preserve">говой выставки </w:t>
      </w:r>
      <w:r w:rsidRPr="007B1803">
        <w:rPr>
          <w:szCs w:val="24"/>
          <w:lang w:val="ru-RU"/>
        </w:rPr>
        <w:t>работ школьников. Организация и проведение школьной выставки-ярмарки и аукциона поделок школьников. Награждение авторов наиболее интересных творческих работ.</w:t>
      </w:r>
    </w:p>
    <w:p w:rsidR="007B1803" w:rsidRPr="007B1803" w:rsidRDefault="007B1803" w:rsidP="008833AB">
      <w:pPr>
        <w:ind w:firstLine="720"/>
        <w:rPr>
          <w:szCs w:val="24"/>
          <w:lang w:val="ru-RU"/>
        </w:rPr>
      </w:pPr>
      <w:r w:rsidRPr="007B1803">
        <w:rPr>
          <w:rStyle w:val="23"/>
          <w:rFonts w:eastAsiaTheme="majorEastAsia"/>
          <w:sz w:val="24"/>
          <w:szCs w:val="24"/>
        </w:rPr>
        <w:t xml:space="preserve">Практическая </w:t>
      </w:r>
      <w:r w:rsidR="00E90D07">
        <w:rPr>
          <w:rStyle w:val="23"/>
          <w:rFonts w:eastAsiaTheme="majorEastAsia"/>
          <w:sz w:val="24"/>
          <w:szCs w:val="24"/>
        </w:rPr>
        <w:t xml:space="preserve"> </w:t>
      </w:r>
      <w:r w:rsidRPr="007B1803">
        <w:rPr>
          <w:rStyle w:val="23"/>
          <w:rFonts w:eastAsiaTheme="majorEastAsia"/>
          <w:sz w:val="24"/>
          <w:szCs w:val="24"/>
        </w:rPr>
        <w:t>работа:</w:t>
      </w:r>
      <w:r w:rsidR="00E90D07">
        <w:rPr>
          <w:szCs w:val="24"/>
          <w:lang w:val="ru-RU"/>
        </w:rPr>
        <w:t xml:space="preserve"> проведение выставки.</w:t>
      </w:r>
    </w:p>
    <w:p w:rsidR="00B40DA5" w:rsidRDefault="00B40DA5">
      <w:pPr>
        <w:spacing w:line="276" w:lineRule="auto"/>
        <w:jc w:val="left"/>
        <w:rPr>
          <w:rFonts w:eastAsiaTheme="majorEastAsia" w:cstheme="majorBidi"/>
          <w:b/>
          <w:bCs/>
          <w:iCs/>
          <w:sz w:val="28"/>
          <w:szCs w:val="28"/>
          <w:lang w:val="ru-RU"/>
        </w:rPr>
      </w:pPr>
      <w:bookmarkStart w:id="49" w:name="_Toc26129110"/>
      <w:r>
        <w:rPr>
          <w:lang w:val="ru-RU"/>
        </w:rPr>
        <w:br w:type="page"/>
      </w:r>
    </w:p>
    <w:p w:rsidR="00973D24" w:rsidRPr="009C6BC0" w:rsidRDefault="0006201B" w:rsidP="00B37C37">
      <w:pPr>
        <w:pStyle w:val="2"/>
        <w:rPr>
          <w:lang w:val="ru-RU"/>
        </w:rPr>
      </w:pPr>
      <w:r>
        <w:rPr>
          <w:lang w:val="ru-RU"/>
        </w:rPr>
        <w:lastRenderedPageBreak/>
        <w:t>Т</w:t>
      </w:r>
      <w:r w:rsidR="003D5E27" w:rsidRPr="009C6BC0">
        <w:rPr>
          <w:lang w:val="ru-RU"/>
        </w:rPr>
        <w:t xml:space="preserve">ематическое </w:t>
      </w:r>
      <w:r w:rsidR="008833AB" w:rsidRPr="009C6BC0">
        <w:rPr>
          <w:lang w:val="ru-RU"/>
        </w:rPr>
        <w:t>планирование 1</w:t>
      </w:r>
      <w:r w:rsidR="003D5E27" w:rsidRPr="009C6BC0">
        <w:rPr>
          <w:lang w:val="ru-RU"/>
        </w:rPr>
        <w:t xml:space="preserve"> класс (34 часа)</w:t>
      </w:r>
      <w:bookmarkEnd w:id="49"/>
    </w:p>
    <w:tbl>
      <w:tblPr>
        <w:tblStyle w:val="a3"/>
        <w:tblW w:w="10915" w:type="dxa"/>
        <w:tblInd w:w="-1168" w:type="dxa"/>
        <w:tblLook w:val="04A0"/>
      </w:tblPr>
      <w:tblGrid>
        <w:gridCol w:w="564"/>
        <w:gridCol w:w="2684"/>
        <w:gridCol w:w="777"/>
        <w:gridCol w:w="2668"/>
        <w:gridCol w:w="1831"/>
        <w:gridCol w:w="2391"/>
      </w:tblGrid>
      <w:tr w:rsidR="00AC333C" w:rsidRPr="008833AB" w:rsidTr="00FA63C6">
        <w:trPr>
          <w:trHeight w:val="243"/>
        </w:trPr>
        <w:tc>
          <w:tcPr>
            <w:tcW w:w="565" w:type="dxa"/>
            <w:vMerge w:val="restart"/>
          </w:tcPr>
          <w:p w:rsidR="00AC333C" w:rsidRPr="009D476C" w:rsidRDefault="00AC333C" w:rsidP="003D5E27">
            <w:pPr>
              <w:jc w:val="center"/>
              <w:rPr>
                <w:b/>
              </w:rPr>
            </w:pPr>
            <w:r w:rsidRPr="009D476C">
              <w:rPr>
                <w:b/>
              </w:rPr>
              <w:t>№ п</w:t>
            </w:r>
            <w:r w:rsidRPr="009D476C">
              <w:rPr>
                <w:b/>
                <w:lang w:val="en-US"/>
              </w:rPr>
              <w:t>/</w:t>
            </w:r>
            <w:r w:rsidRPr="009D476C">
              <w:rPr>
                <w:b/>
              </w:rPr>
              <w:t>п</w:t>
            </w:r>
          </w:p>
        </w:tc>
        <w:tc>
          <w:tcPr>
            <w:tcW w:w="2690" w:type="dxa"/>
            <w:vMerge w:val="restart"/>
          </w:tcPr>
          <w:p w:rsidR="00AC333C" w:rsidRPr="009D476C" w:rsidRDefault="00AC333C" w:rsidP="003D5E27">
            <w:pPr>
              <w:jc w:val="center"/>
              <w:rPr>
                <w:b/>
              </w:rPr>
            </w:pPr>
            <w:r w:rsidRPr="009D476C">
              <w:rPr>
                <w:b/>
              </w:rPr>
              <w:t>Тема учебного занятия</w:t>
            </w:r>
          </w:p>
        </w:tc>
        <w:tc>
          <w:tcPr>
            <w:tcW w:w="759" w:type="dxa"/>
            <w:vMerge w:val="restart"/>
          </w:tcPr>
          <w:p w:rsidR="00AC333C" w:rsidRPr="009D476C" w:rsidRDefault="00AC333C" w:rsidP="003D5E27">
            <w:pPr>
              <w:jc w:val="center"/>
              <w:rPr>
                <w:b/>
              </w:rPr>
            </w:pPr>
            <w:r w:rsidRPr="009D476C">
              <w:rPr>
                <w:b/>
              </w:rPr>
              <w:t>Всего часов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AC333C" w:rsidRPr="009D476C" w:rsidRDefault="00AC333C" w:rsidP="003D5E27">
            <w:pPr>
              <w:jc w:val="center"/>
              <w:rPr>
                <w:b/>
              </w:rPr>
            </w:pPr>
            <w:r w:rsidRPr="009D476C">
              <w:rPr>
                <w:b/>
              </w:rPr>
              <w:t>Содержание деятельности</w:t>
            </w:r>
          </w:p>
        </w:tc>
        <w:tc>
          <w:tcPr>
            <w:tcW w:w="2394" w:type="dxa"/>
            <w:vMerge w:val="restart"/>
          </w:tcPr>
          <w:p w:rsidR="00AC333C" w:rsidRPr="009D476C" w:rsidRDefault="00AC333C" w:rsidP="003D5E27">
            <w:pPr>
              <w:jc w:val="center"/>
              <w:rPr>
                <w:b/>
              </w:rPr>
            </w:pPr>
            <w:r w:rsidRPr="009D476C">
              <w:rPr>
                <w:b/>
              </w:rPr>
              <w:t>Воспитательная работа</w:t>
            </w:r>
          </w:p>
        </w:tc>
      </w:tr>
      <w:tr w:rsidR="00AC333C" w:rsidRPr="00B40DA5" w:rsidTr="00FA63C6">
        <w:trPr>
          <w:trHeight w:val="243"/>
        </w:trPr>
        <w:tc>
          <w:tcPr>
            <w:tcW w:w="565" w:type="dxa"/>
            <w:vMerge/>
          </w:tcPr>
          <w:p w:rsidR="00AC333C" w:rsidRPr="008833AB" w:rsidRDefault="00AC333C" w:rsidP="003D5E27">
            <w:pPr>
              <w:jc w:val="center"/>
            </w:pPr>
          </w:p>
        </w:tc>
        <w:tc>
          <w:tcPr>
            <w:tcW w:w="2690" w:type="dxa"/>
            <w:vMerge/>
          </w:tcPr>
          <w:p w:rsidR="00AC333C" w:rsidRPr="008833AB" w:rsidRDefault="00AC333C" w:rsidP="003D5E27">
            <w:pPr>
              <w:jc w:val="center"/>
            </w:pPr>
          </w:p>
        </w:tc>
        <w:tc>
          <w:tcPr>
            <w:tcW w:w="759" w:type="dxa"/>
            <w:vMerge/>
          </w:tcPr>
          <w:p w:rsidR="00AC333C" w:rsidRPr="008833AB" w:rsidRDefault="00AC333C" w:rsidP="003D5E27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AC333C" w:rsidRPr="009D476C" w:rsidRDefault="00AC333C" w:rsidP="003D5E27">
            <w:pPr>
              <w:jc w:val="center"/>
              <w:rPr>
                <w:b/>
              </w:rPr>
            </w:pPr>
            <w:r w:rsidRPr="009D476C">
              <w:rPr>
                <w:b/>
              </w:rPr>
              <w:t>Теоретическая часть занятия/форма организации деятельности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AC333C" w:rsidRPr="009D476C" w:rsidRDefault="00AC333C" w:rsidP="003D5E27">
            <w:pPr>
              <w:jc w:val="center"/>
              <w:rPr>
                <w:b/>
              </w:rPr>
            </w:pPr>
            <w:r w:rsidRPr="009D476C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2394" w:type="dxa"/>
            <w:vMerge/>
          </w:tcPr>
          <w:p w:rsidR="00AC333C" w:rsidRPr="008833AB" w:rsidRDefault="00AC333C" w:rsidP="003D5E27">
            <w:pPr>
              <w:jc w:val="center"/>
            </w:pPr>
          </w:p>
        </w:tc>
      </w:tr>
      <w:tr w:rsidR="003D5E27" w:rsidRPr="00C767BA" w:rsidTr="00C767BA">
        <w:tc>
          <w:tcPr>
            <w:tcW w:w="10915" w:type="dxa"/>
            <w:gridSpan w:val="6"/>
          </w:tcPr>
          <w:p w:rsidR="003D5E27" w:rsidRPr="00C767BA" w:rsidRDefault="008833AB" w:rsidP="003D5E27">
            <w:pPr>
              <w:jc w:val="center"/>
              <w:rPr>
                <w:b/>
                <w:highlight w:val="yellow"/>
              </w:rPr>
            </w:pPr>
            <w:r w:rsidRPr="008833AB">
              <w:rPr>
                <w:b/>
              </w:rPr>
              <w:t>Вводное занятие (</w:t>
            </w:r>
            <w:r w:rsidR="003D5E27" w:rsidRPr="008833AB">
              <w:rPr>
                <w:b/>
              </w:rPr>
              <w:t>2ч)</w:t>
            </w:r>
          </w:p>
        </w:tc>
      </w:tr>
      <w:tr w:rsidR="00AC333C" w:rsidRPr="00B40DA5" w:rsidTr="00BF4AE9">
        <w:tc>
          <w:tcPr>
            <w:tcW w:w="565" w:type="dxa"/>
          </w:tcPr>
          <w:p w:rsidR="00AC333C" w:rsidRPr="0020253B" w:rsidRDefault="00AC333C" w:rsidP="003D5E27">
            <w:pPr>
              <w:jc w:val="center"/>
            </w:pPr>
            <w:r w:rsidRPr="0020253B">
              <w:t>1</w:t>
            </w:r>
          </w:p>
        </w:tc>
        <w:tc>
          <w:tcPr>
            <w:tcW w:w="2690" w:type="dxa"/>
          </w:tcPr>
          <w:p w:rsidR="00AC333C" w:rsidRPr="0020253B" w:rsidRDefault="00AC333C" w:rsidP="0020253B">
            <w:pPr>
              <w:jc w:val="center"/>
            </w:pPr>
            <w:r w:rsidRPr="0020253B">
              <w:t>Вводное занятие. Введение в курс.</w:t>
            </w:r>
            <w:r>
              <w:t xml:space="preserve"> Т.Б.</w:t>
            </w:r>
          </w:p>
        </w:tc>
        <w:tc>
          <w:tcPr>
            <w:tcW w:w="759" w:type="dxa"/>
          </w:tcPr>
          <w:p w:rsidR="00AC333C" w:rsidRPr="0020253B" w:rsidRDefault="00AC333C" w:rsidP="003D5E27">
            <w:pPr>
              <w:jc w:val="center"/>
            </w:pPr>
            <w:r w:rsidRPr="0020253B">
              <w:t>1</w:t>
            </w:r>
          </w:p>
        </w:tc>
        <w:tc>
          <w:tcPr>
            <w:tcW w:w="2675" w:type="dxa"/>
          </w:tcPr>
          <w:p w:rsidR="00AC333C" w:rsidRPr="0020253B" w:rsidRDefault="00AC333C" w:rsidP="0020253B">
            <w:pPr>
              <w:jc w:val="center"/>
            </w:pPr>
            <w:r w:rsidRPr="0020253B">
              <w:t>Познакомиться с природными материалами</w:t>
            </w:r>
          </w:p>
        </w:tc>
        <w:tc>
          <w:tcPr>
            <w:tcW w:w="1832" w:type="dxa"/>
          </w:tcPr>
          <w:p w:rsidR="00AC333C" w:rsidRPr="0020253B" w:rsidRDefault="00AC333C" w:rsidP="003D5E27">
            <w:pPr>
              <w:jc w:val="center"/>
            </w:pPr>
            <w:r w:rsidRPr="0020253B">
              <w:t>Изучение новых материалов для творчества</w:t>
            </w:r>
          </w:p>
        </w:tc>
        <w:tc>
          <w:tcPr>
            <w:tcW w:w="2394" w:type="dxa"/>
          </w:tcPr>
          <w:p w:rsidR="00AC333C" w:rsidRPr="0020253B" w:rsidRDefault="00AC333C" w:rsidP="0020253B">
            <w:pPr>
              <w:jc w:val="center"/>
            </w:pPr>
            <w:r w:rsidRPr="0020253B">
              <w:t>Воспитать у учащихся любовь к природе</w:t>
            </w:r>
          </w:p>
        </w:tc>
      </w:tr>
      <w:tr w:rsidR="00AC333C" w:rsidRPr="00B40DA5" w:rsidTr="00E7330F">
        <w:tc>
          <w:tcPr>
            <w:tcW w:w="565" w:type="dxa"/>
          </w:tcPr>
          <w:p w:rsidR="00AC333C" w:rsidRPr="0020253B" w:rsidRDefault="00AC333C" w:rsidP="003D5E27">
            <w:pPr>
              <w:jc w:val="center"/>
            </w:pPr>
            <w:r w:rsidRPr="0020253B">
              <w:t>2</w:t>
            </w:r>
          </w:p>
        </w:tc>
        <w:tc>
          <w:tcPr>
            <w:tcW w:w="2690" w:type="dxa"/>
          </w:tcPr>
          <w:p w:rsidR="00AC333C" w:rsidRPr="0020253B" w:rsidRDefault="00AC333C" w:rsidP="0020253B">
            <w:pPr>
              <w:jc w:val="center"/>
            </w:pPr>
            <w:r w:rsidRPr="0020253B">
              <w:t>Экскурсия в лес.</w:t>
            </w:r>
          </w:p>
        </w:tc>
        <w:tc>
          <w:tcPr>
            <w:tcW w:w="759" w:type="dxa"/>
          </w:tcPr>
          <w:p w:rsidR="00AC333C" w:rsidRPr="0020253B" w:rsidRDefault="00AC333C" w:rsidP="003D5E27">
            <w:pPr>
              <w:jc w:val="center"/>
            </w:pPr>
            <w:r w:rsidRPr="0020253B">
              <w:t>1</w:t>
            </w:r>
          </w:p>
        </w:tc>
        <w:tc>
          <w:tcPr>
            <w:tcW w:w="2675" w:type="dxa"/>
          </w:tcPr>
          <w:p w:rsidR="00AC333C" w:rsidRPr="0020253B" w:rsidRDefault="00AC333C" w:rsidP="00B17593">
            <w:pPr>
              <w:jc w:val="center"/>
            </w:pPr>
            <w:r w:rsidRPr="0020253B">
              <w:t>Познакомиться с природными материалами и способами их сбора</w:t>
            </w:r>
          </w:p>
        </w:tc>
        <w:tc>
          <w:tcPr>
            <w:tcW w:w="1832" w:type="dxa"/>
          </w:tcPr>
          <w:p w:rsidR="00AC333C" w:rsidRPr="0020253B" w:rsidRDefault="00AC333C" w:rsidP="00B17593">
            <w:pPr>
              <w:jc w:val="center"/>
            </w:pPr>
            <w:r w:rsidRPr="0020253B">
              <w:t>Изучение новых материалов для творчества</w:t>
            </w:r>
          </w:p>
        </w:tc>
        <w:tc>
          <w:tcPr>
            <w:tcW w:w="2394" w:type="dxa"/>
          </w:tcPr>
          <w:p w:rsidR="00AC333C" w:rsidRPr="0020253B" w:rsidRDefault="00AC333C" w:rsidP="00B17593">
            <w:pPr>
              <w:jc w:val="center"/>
            </w:pPr>
            <w:r w:rsidRPr="0020253B">
              <w:t>Воспитать у учащихся любовь к природе</w:t>
            </w:r>
          </w:p>
        </w:tc>
      </w:tr>
      <w:tr w:rsidR="008833AB" w:rsidRPr="00C767BA" w:rsidTr="00B17593">
        <w:tc>
          <w:tcPr>
            <w:tcW w:w="10915" w:type="dxa"/>
            <w:gridSpan w:val="6"/>
          </w:tcPr>
          <w:p w:rsidR="008833AB" w:rsidRPr="008833AB" w:rsidRDefault="008833AB" w:rsidP="003D5E27">
            <w:pPr>
              <w:jc w:val="center"/>
              <w:rPr>
                <w:b/>
                <w:highlight w:val="yellow"/>
              </w:rPr>
            </w:pPr>
            <w:r w:rsidRPr="008833AB">
              <w:rPr>
                <w:b/>
              </w:rPr>
              <w:t>Работа с бумагой (6ч)</w:t>
            </w:r>
          </w:p>
        </w:tc>
      </w:tr>
      <w:tr w:rsidR="00AC333C" w:rsidRPr="00B40DA5" w:rsidTr="00703A6C">
        <w:trPr>
          <w:trHeight w:val="581"/>
        </w:trPr>
        <w:tc>
          <w:tcPr>
            <w:tcW w:w="565" w:type="dxa"/>
          </w:tcPr>
          <w:p w:rsidR="00AC333C" w:rsidRPr="00B17593" w:rsidRDefault="00AC333C" w:rsidP="003D5E27">
            <w:pPr>
              <w:jc w:val="center"/>
            </w:pPr>
            <w:r w:rsidRPr="00B17593">
              <w:t>1</w:t>
            </w:r>
          </w:p>
        </w:tc>
        <w:tc>
          <w:tcPr>
            <w:tcW w:w="2690" w:type="dxa"/>
          </w:tcPr>
          <w:p w:rsidR="00AC333C" w:rsidRPr="00981B4A" w:rsidRDefault="00AC333C" w:rsidP="009C6BC0">
            <w:pPr>
              <w:jc w:val="center"/>
            </w:pPr>
            <w:r w:rsidRPr="00981B4A">
              <w:t>Квиллинг. Простые формы</w:t>
            </w:r>
          </w:p>
        </w:tc>
        <w:tc>
          <w:tcPr>
            <w:tcW w:w="759" w:type="dxa"/>
          </w:tcPr>
          <w:p w:rsidR="00AC333C" w:rsidRPr="00B17593" w:rsidRDefault="00AC333C" w:rsidP="003D5E27">
            <w:pPr>
              <w:jc w:val="center"/>
            </w:pPr>
            <w:r w:rsidRPr="00B17593">
              <w:t>1</w:t>
            </w:r>
          </w:p>
        </w:tc>
        <w:tc>
          <w:tcPr>
            <w:tcW w:w="2675" w:type="dxa"/>
          </w:tcPr>
          <w:p w:rsidR="00AC333C" w:rsidRPr="00B17593" w:rsidRDefault="00AC333C" w:rsidP="0020253B">
            <w:pPr>
              <w:jc w:val="center"/>
            </w:pPr>
            <w:r w:rsidRPr="00B17593">
              <w:t>Изучить возникновение бумагокручения и оригами в целом</w:t>
            </w:r>
          </w:p>
        </w:tc>
        <w:tc>
          <w:tcPr>
            <w:tcW w:w="1832" w:type="dxa"/>
          </w:tcPr>
          <w:p w:rsidR="00AC333C" w:rsidRPr="00B17593" w:rsidRDefault="00AC333C" w:rsidP="00C767BA">
            <w:pPr>
              <w:jc w:val="center"/>
            </w:pPr>
            <w:r w:rsidRPr="00B17593">
              <w:t>Знакомство с материалами и инструментами</w:t>
            </w:r>
          </w:p>
        </w:tc>
        <w:tc>
          <w:tcPr>
            <w:tcW w:w="2394" w:type="dxa"/>
          </w:tcPr>
          <w:p w:rsidR="00AC333C" w:rsidRPr="00B17593" w:rsidRDefault="00AC333C" w:rsidP="00B17593">
            <w:pPr>
              <w:jc w:val="center"/>
            </w:pPr>
            <w:r w:rsidRPr="00B17593">
              <w:t>Воспитать у учащихся чувство красоты в обыденном</w:t>
            </w:r>
          </w:p>
        </w:tc>
      </w:tr>
      <w:tr w:rsidR="00AC333C" w:rsidRPr="00B40DA5" w:rsidTr="00410042">
        <w:tc>
          <w:tcPr>
            <w:tcW w:w="565" w:type="dxa"/>
          </w:tcPr>
          <w:p w:rsidR="00AC333C" w:rsidRPr="00B17593" w:rsidRDefault="00AC333C" w:rsidP="003D5E27">
            <w:pPr>
              <w:jc w:val="center"/>
            </w:pPr>
            <w:r w:rsidRPr="00B17593">
              <w:t>2</w:t>
            </w:r>
          </w:p>
        </w:tc>
        <w:tc>
          <w:tcPr>
            <w:tcW w:w="2690" w:type="dxa"/>
          </w:tcPr>
          <w:p w:rsidR="00AC333C" w:rsidRPr="00981B4A" w:rsidRDefault="00AC333C" w:rsidP="0020253B">
            <w:pPr>
              <w:jc w:val="center"/>
            </w:pPr>
            <w:bookmarkStart w:id="50" w:name="_GoBack"/>
            <w:bookmarkEnd w:id="50"/>
            <w:r w:rsidRPr="00981B4A">
              <w:t>Конструирование из основных форм.</w:t>
            </w:r>
          </w:p>
        </w:tc>
        <w:tc>
          <w:tcPr>
            <w:tcW w:w="759" w:type="dxa"/>
          </w:tcPr>
          <w:p w:rsidR="00AC333C" w:rsidRPr="00B17593" w:rsidRDefault="00AC333C" w:rsidP="003D5E27">
            <w:pPr>
              <w:jc w:val="center"/>
            </w:pPr>
            <w:r w:rsidRPr="00B17593">
              <w:t>1</w:t>
            </w:r>
          </w:p>
        </w:tc>
        <w:tc>
          <w:tcPr>
            <w:tcW w:w="2675" w:type="dxa"/>
          </w:tcPr>
          <w:p w:rsidR="00AC333C" w:rsidRPr="00B17593" w:rsidRDefault="00AC333C" w:rsidP="003D5E27">
            <w:pPr>
              <w:jc w:val="center"/>
              <w:rPr>
                <w:b/>
              </w:rPr>
            </w:pPr>
            <w:r w:rsidRPr="00B17593">
              <w:t>Изучить основные термины и правила работы с бумагой.</w:t>
            </w:r>
          </w:p>
        </w:tc>
        <w:tc>
          <w:tcPr>
            <w:tcW w:w="1832" w:type="dxa"/>
          </w:tcPr>
          <w:p w:rsidR="00AC333C" w:rsidRPr="00B17593" w:rsidRDefault="00AC333C" w:rsidP="003D5E27">
            <w:pPr>
              <w:jc w:val="center"/>
            </w:pPr>
            <w:r w:rsidRPr="00B17593">
              <w:t>Знакомство с правилами работы и основными формами квилинка</w:t>
            </w:r>
          </w:p>
        </w:tc>
        <w:tc>
          <w:tcPr>
            <w:tcW w:w="2394" w:type="dxa"/>
          </w:tcPr>
          <w:p w:rsidR="00AC333C" w:rsidRPr="00B17593" w:rsidRDefault="00AC333C" w:rsidP="00B17593">
            <w:pPr>
              <w:jc w:val="center"/>
            </w:pPr>
            <w:r w:rsidRPr="00B17593">
              <w:t>Привить учащимся терпение и трудолюбие</w:t>
            </w:r>
          </w:p>
        </w:tc>
      </w:tr>
      <w:tr w:rsidR="00AC333C" w:rsidRPr="00B40DA5" w:rsidTr="00D5270E">
        <w:tc>
          <w:tcPr>
            <w:tcW w:w="565" w:type="dxa"/>
          </w:tcPr>
          <w:p w:rsidR="00AC333C" w:rsidRPr="00B17593" w:rsidRDefault="00AC333C" w:rsidP="003D5E27">
            <w:pPr>
              <w:jc w:val="center"/>
            </w:pPr>
            <w:r w:rsidRPr="00B17593">
              <w:t>3</w:t>
            </w:r>
          </w:p>
        </w:tc>
        <w:tc>
          <w:tcPr>
            <w:tcW w:w="2690" w:type="dxa"/>
          </w:tcPr>
          <w:p w:rsidR="00AC333C" w:rsidRPr="00B17593" w:rsidRDefault="00AC333C" w:rsidP="00B17593">
            <w:pPr>
              <w:jc w:val="center"/>
            </w:pPr>
            <w:r w:rsidRPr="00B17593">
              <w:t>Конструирование из основных форм.</w:t>
            </w:r>
          </w:p>
        </w:tc>
        <w:tc>
          <w:tcPr>
            <w:tcW w:w="759" w:type="dxa"/>
          </w:tcPr>
          <w:p w:rsidR="00AC333C" w:rsidRPr="00B17593" w:rsidRDefault="00AC333C" w:rsidP="003D5E27">
            <w:pPr>
              <w:jc w:val="center"/>
            </w:pPr>
            <w:r w:rsidRPr="00B17593">
              <w:t>1</w:t>
            </w:r>
          </w:p>
        </w:tc>
        <w:tc>
          <w:tcPr>
            <w:tcW w:w="2675" w:type="dxa"/>
          </w:tcPr>
          <w:p w:rsidR="00AC333C" w:rsidRPr="00B17593" w:rsidRDefault="00AC333C" w:rsidP="00C767BA">
            <w:pPr>
              <w:jc w:val="center"/>
              <w:rPr>
                <w:b/>
              </w:rPr>
            </w:pPr>
            <w:r w:rsidRPr="00B17593">
              <w:t xml:space="preserve">Развить мелкую моторику </w:t>
            </w:r>
          </w:p>
        </w:tc>
        <w:tc>
          <w:tcPr>
            <w:tcW w:w="1832" w:type="dxa"/>
          </w:tcPr>
          <w:p w:rsidR="00AC333C" w:rsidRPr="00B17593" w:rsidRDefault="00AC333C" w:rsidP="00C767BA">
            <w:pPr>
              <w:jc w:val="center"/>
            </w:pPr>
            <w:r w:rsidRPr="00B17593">
              <w:t>Создание модели автомобиля</w:t>
            </w:r>
          </w:p>
        </w:tc>
        <w:tc>
          <w:tcPr>
            <w:tcW w:w="2394" w:type="dxa"/>
          </w:tcPr>
          <w:p w:rsidR="00AC333C" w:rsidRPr="00B17593" w:rsidRDefault="00AC333C" w:rsidP="00B17593">
            <w:pPr>
              <w:jc w:val="center"/>
            </w:pPr>
            <w:r w:rsidRPr="00B17593">
              <w:t>Воспитать уважение к техническим устройствам</w:t>
            </w:r>
          </w:p>
        </w:tc>
      </w:tr>
      <w:tr w:rsidR="00AC333C" w:rsidRPr="00B40DA5" w:rsidTr="00C57D63">
        <w:tc>
          <w:tcPr>
            <w:tcW w:w="565" w:type="dxa"/>
          </w:tcPr>
          <w:p w:rsidR="00AC333C" w:rsidRPr="00B17593" w:rsidRDefault="00AC333C" w:rsidP="003D5E27">
            <w:pPr>
              <w:jc w:val="center"/>
            </w:pPr>
            <w:r w:rsidRPr="00B17593">
              <w:t>4</w:t>
            </w:r>
          </w:p>
        </w:tc>
        <w:tc>
          <w:tcPr>
            <w:tcW w:w="2690" w:type="dxa"/>
          </w:tcPr>
          <w:p w:rsidR="00AC333C" w:rsidRPr="00B17593" w:rsidRDefault="00AC333C" w:rsidP="00B17593">
            <w:pPr>
              <w:jc w:val="center"/>
            </w:pPr>
            <w:r w:rsidRPr="00B17593">
              <w:t>Конструирование из основных форм.</w:t>
            </w:r>
          </w:p>
        </w:tc>
        <w:tc>
          <w:tcPr>
            <w:tcW w:w="759" w:type="dxa"/>
          </w:tcPr>
          <w:p w:rsidR="00AC333C" w:rsidRPr="00B17593" w:rsidRDefault="00AC333C" w:rsidP="003D5E27">
            <w:pPr>
              <w:jc w:val="center"/>
            </w:pPr>
            <w:r w:rsidRPr="00B17593">
              <w:t>1</w:t>
            </w:r>
          </w:p>
        </w:tc>
        <w:tc>
          <w:tcPr>
            <w:tcW w:w="2675" w:type="dxa"/>
          </w:tcPr>
          <w:p w:rsidR="00AC333C" w:rsidRPr="00B17593" w:rsidRDefault="00AC333C" w:rsidP="00B17593">
            <w:pPr>
              <w:jc w:val="center"/>
            </w:pPr>
            <w:r w:rsidRPr="00B17593">
              <w:t>Развить мелкую моторику</w:t>
            </w:r>
          </w:p>
        </w:tc>
        <w:tc>
          <w:tcPr>
            <w:tcW w:w="1832" w:type="dxa"/>
          </w:tcPr>
          <w:p w:rsidR="00AC333C" w:rsidRPr="00B17593" w:rsidRDefault="00AC333C" w:rsidP="00B17593">
            <w:pPr>
              <w:jc w:val="center"/>
            </w:pPr>
            <w:r w:rsidRPr="00B17593">
              <w:t>Создание модели автомобиля</w:t>
            </w:r>
          </w:p>
        </w:tc>
        <w:tc>
          <w:tcPr>
            <w:tcW w:w="2394" w:type="dxa"/>
          </w:tcPr>
          <w:p w:rsidR="00AC333C" w:rsidRPr="00B17593" w:rsidRDefault="00AC333C" w:rsidP="00B17593">
            <w:pPr>
              <w:jc w:val="center"/>
            </w:pPr>
            <w:r w:rsidRPr="00B17593">
              <w:t>Воспитать уважение к техническим устройствам</w:t>
            </w:r>
          </w:p>
        </w:tc>
      </w:tr>
      <w:tr w:rsidR="00AC333C" w:rsidRPr="00B40DA5" w:rsidTr="00D63F08">
        <w:tc>
          <w:tcPr>
            <w:tcW w:w="565" w:type="dxa"/>
          </w:tcPr>
          <w:p w:rsidR="00AC333C" w:rsidRPr="00B17593" w:rsidRDefault="00AC333C" w:rsidP="003D5E27">
            <w:pPr>
              <w:jc w:val="center"/>
            </w:pPr>
            <w:r w:rsidRPr="00B17593">
              <w:t>5</w:t>
            </w:r>
          </w:p>
        </w:tc>
        <w:tc>
          <w:tcPr>
            <w:tcW w:w="2690" w:type="dxa"/>
          </w:tcPr>
          <w:p w:rsidR="00AC333C" w:rsidRPr="00B17593" w:rsidRDefault="00AC333C" w:rsidP="0020253B">
            <w:pPr>
              <w:jc w:val="center"/>
            </w:pPr>
            <w:r w:rsidRPr="00B17593">
              <w:t xml:space="preserve">Конструирование из бумаги </w:t>
            </w:r>
            <w:r>
              <w:t xml:space="preserve">в </w:t>
            </w:r>
            <w:r w:rsidRPr="00B17593">
              <w:t>различной техник</w:t>
            </w:r>
            <w:r>
              <w:t>е</w:t>
            </w:r>
          </w:p>
        </w:tc>
        <w:tc>
          <w:tcPr>
            <w:tcW w:w="759" w:type="dxa"/>
          </w:tcPr>
          <w:p w:rsidR="00AC333C" w:rsidRPr="00B17593" w:rsidRDefault="00AC333C" w:rsidP="003D5E27">
            <w:pPr>
              <w:jc w:val="center"/>
            </w:pPr>
            <w:r w:rsidRPr="00B17593">
              <w:t>1</w:t>
            </w:r>
          </w:p>
        </w:tc>
        <w:tc>
          <w:tcPr>
            <w:tcW w:w="2675" w:type="dxa"/>
          </w:tcPr>
          <w:p w:rsidR="00AC333C" w:rsidRPr="00B17593" w:rsidRDefault="00AC333C" w:rsidP="003D5E27">
            <w:pPr>
              <w:jc w:val="center"/>
            </w:pPr>
            <w:r w:rsidRPr="00B17593">
              <w:t>Развить конструкторские способности</w:t>
            </w:r>
          </w:p>
        </w:tc>
        <w:tc>
          <w:tcPr>
            <w:tcW w:w="1832" w:type="dxa"/>
          </w:tcPr>
          <w:p w:rsidR="00AC333C" w:rsidRPr="00B17593" w:rsidRDefault="00AC333C" w:rsidP="003D5E27">
            <w:pPr>
              <w:jc w:val="center"/>
            </w:pPr>
            <w:r w:rsidRPr="00B17593">
              <w:t>Создание модели самолета</w:t>
            </w:r>
          </w:p>
        </w:tc>
        <w:tc>
          <w:tcPr>
            <w:tcW w:w="2394" w:type="dxa"/>
          </w:tcPr>
          <w:p w:rsidR="00AC333C" w:rsidRPr="00B17593" w:rsidRDefault="00AC333C" w:rsidP="00B17593">
            <w:pPr>
              <w:jc w:val="center"/>
            </w:pPr>
            <w:r w:rsidRPr="00B17593">
              <w:t>Воспитать уважение к техническим устройствам</w:t>
            </w:r>
          </w:p>
        </w:tc>
      </w:tr>
      <w:tr w:rsidR="00AC333C" w:rsidRPr="00B40DA5" w:rsidTr="00C84E5D">
        <w:tc>
          <w:tcPr>
            <w:tcW w:w="565" w:type="dxa"/>
          </w:tcPr>
          <w:p w:rsidR="00AC333C" w:rsidRPr="00B17593" w:rsidRDefault="00AC333C" w:rsidP="003D5E27">
            <w:pPr>
              <w:jc w:val="center"/>
            </w:pPr>
            <w:r w:rsidRPr="00B17593">
              <w:t>6</w:t>
            </w:r>
          </w:p>
        </w:tc>
        <w:tc>
          <w:tcPr>
            <w:tcW w:w="2690" w:type="dxa"/>
          </w:tcPr>
          <w:p w:rsidR="00AC333C" w:rsidRPr="00B17593" w:rsidRDefault="00AC333C" w:rsidP="0020253B">
            <w:pPr>
              <w:jc w:val="center"/>
            </w:pPr>
            <w:r w:rsidRPr="00B17593">
              <w:t>Закрепление материала по теме «Работа с бумагой»</w:t>
            </w:r>
          </w:p>
        </w:tc>
        <w:tc>
          <w:tcPr>
            <w:tcW w:w="759" w:type="dxa"/>
          </w:tcPr>
          <w:p w:rsidR="00AC333C" w:rsidRPr="00B17593" w:rsidRDefault="00AC333C" w:rsidP="003D5E27">
            <w:pPr>
              <w:jc w:val="center"/>
            </w:pPr>
            <w:r w:rsidRPr="00B17593">
              <w:t>1</w:t>
            </w:r>
          </w:p>
        </w:tc>
        <w:tc>
          <w:tcPr>
            <w:tcW w:w="2675" w:type="dxa"/>
          </w:tcPr>
          <w:p w:rsidR="00AC333C" w:rsidRPr="00B17593" w:rsidRDefault="00AC333C" w:rsidP="003D5E27">
            <w:pPr>
              <w:jc w:val="center"/>
            </w:pPr>
            <w:r w:rsidRPr="00B17593">
              <w:t>Закрепить пройденный материал</w:t>
            </w:r>
          </w:p>
        </w:tc>
        <w:tc>
          <w:tcPr>
            <w:tcW w:w="1832" w:type="dxa"/>
          </w:tcPr>
          <w:p w:rsidR="00AC333C" w:rsidRPr="00B17593" w:rsidRDefault="00AC333C" w:rsidP="003D5E27">
            <w:pPr>
              <w:jc w:val="center"/>
            </w:pPr>
            <w:r w:rsidRPr="00B17593">
              <w:t>Творческая работа на тему «Самый быстрый»</w:t>
            </w:r>
          </w:p>
        </w:tc>
        <w:tc>
          <w:tcPr>
            <w:tcW w:w="2394" w:type="dxa"/>
          </w:tcPr>
          <w:p w:rsidR="00AC333C" w:rsidRPr="00B17593" w:rsidRDefault="00AC333C" w:rsidP="00B17593">
            <w:pPr>
              <w:jc w:val="center"/>
            </w:pPr>
            <w:r w:rsidRPr="00B17593">
              <w:t>Поднять у учащихся соревновательный дух</w:t>
            </w:r>
          </w:p>
        </w:tc>
      </w:tr>
      <w:tr w:rsidR="0020253B" w:rsidRPr="00B40DA5" w:rsidTr="00B17593">
        <w:tc>
          <w:tcPr>
            <w:tcW w:w="10915" w:type="dxa"/>
            <w:gridSpan w:val="6"/>
          </w:tcPr>
          <w:p w:rsidR="0020253B" w:rsidRPr="00C767BA" w:rsidRDefault="0020253B" w:rsidP="003D5E27">
            <w:pPr>
              <w:jc w:val="center"/>
              <w:rPr>
                <w:highlight w:val="yellow"/>
              </w:rPr>
            </w:pPr>
            <w:r>
              <w:rPr>
                <w:b/>
              </w:rPr>
              <w:t>Работа с различными тканями</w:t>
            </w:r>
            <w:r w:rsidRPr="008833AB">
              <w:rPr>
                <w:b/>
              </w:rPr>
              <w:t xml:space="preserve"> (6ч)</w:t>
            </w:r>
          </w:p>
        </w:tc>
      </w:tr>
      <w:tr w:rsidR="00AC333C" w:rsidRPr="00B40DA5" w:rsidTr="005F2D27">
        <w:tc>
          <w:tcPr>
            <w:tcW w:w="565" w:type="dxa"/>
          </w:tcPr>
          <w:p w:rsidR="00AC333C" w:rsidRPr="00857A32" w:rsidRDefault="00AC333C" w:rsidP="00C767BA">
            <w:pPr>
              <w:jc w:val="center"/>
            </w:pPr>
            <w:r w:rsidRPr="00857A32">
              <w:t>1</w:t>
            </w:r>
          </w:p>
        </w:tc>
        <w:tc>
          <w:tcPr>
            <w:tcW w:w="2690" w:type="dxa"/>
          </w:tcPr>
          <w:p w:rsidR="00AC333C" w:rsidRPr="00857A32" w:rsidRDefault="00AC333C" w:rsidP="00C767BA">
            <w:pPr>
              <w:jc w:val="center"/>
            </w:pPr>
            <w:r w:rsidRPr="00857A32">
              <w:t>История ласкутной техники, введение в работу.</w:t>
            </w:r>
          </w:p>
        </w:tc>
        <w:tc>
          <w:tcPr>
            <w:tcW w:w="759" w:type="dxa"/>
          </w:tcPr>
          <w:p w:rsidR="00AC333C" w:rsidRPr="00857A32" w:rsidRDefault="00AC333C" w:rsidP="00C767BA">
            <w:pPr>
              <w:jc w:val="center"/>
            </w:pPr>
            <w:r w:rsidRPr="00857A32">
              <w:t>1</w:t>
            </w:r>
          </w:p>
        </w:tc>
        <w:tc>
          <w:tcPr>
            <w:tcW w:w="2675" w:type="dxa"/>
          </w:tcPr>
          <w:p w:rsidR="00AC333C" w:rsidRPr="00857A32" w:rsidRDefault="00AC333C" w:rsidP="00C767BA">
            <w:pPr>
              <w:jc w:val="center"/>
            </w:pPr>
            <w:r w:rsidRPr="00857A32">
              <w:t>Изучить историю возикновения данного направления</w:t>
            </w:r>
          </w:p>
        </w:tc>
        <w:tc>
          <w:tcPr>
            <w:tcW w:w="1832" w:type="dxa"/>
          </w:tcPr>
          <w:p w:rsidR="00AC333C" w:rsidRPr="00857A32" w:rsidRDefault="00AC333C" w:rsidP="00C767BA">
            <w:pPr>
              <w:jc w:val="center"/>
            </w:pPr>
            <w:r w:rsidRPr="00857A32">
              <w:t>Знакомство с историе</w:t>
            </w:r>
          </w:p>
        </w:tc>
        <w:tc>
          <w:tcPr>
            <w:tcW w:w="2394" w:type="dxa"/>
          </w:tcPr>
          <w:p w:rsidR="00AC333C" w:rsidRPr="00857A32" w:rsidRDefault="00AC333C" w:rsidP="00857A32">
            <w:pPr>
              <w:jc w:val="center"/>
            </w:pPr>
            <w:r w:rsidRPr="00857A32">
              <w:t>Воспитать любовь к истории и традициям русского народа в целом</w:t>
            </w:r>
          </w:p>
        </w:tc>
      </w:tr>
    </w:tbl>
    <w:p w:rsidR="00EC6DC0" w:rsidRPr="00B40DA5" w:rsidRDefault="00EC6DC0">
      <w:pPr>
        <w:rPr>
          <w:lang w:val="ru-RU"/>
        </w:rPr>
      </w:pPr>
      <w:r w:rsidRPr="00B40DA5">
        <w:rPr>
          <w:lang w:val="ru-RU"/>
        </w:rPr>
        <w:br w:type="page"/>
      </w:r>
    </w:p>
    <w:tbl>
      <w:tblPr>
        <w:tblStyle w:val="a3"/>
        <w:tblW w:w="10915" w:type="dxa"/>
        <w:tblInd w:w="-1168" w:type="dxa"/>
        <w:tblLook w:val="04A0"/>
      </w:tblPr>
      <w:tblGrid>
        <w:gridCol w:w="565"/>
        <w:gridCol w:w="2979"/>
        <w:gridCol w:w="709"/>
        <w:gridCol w:w="2436"/>
        <w:gridCol w:w="1832"/>
        <w:gridCol w:w="2394"/>
      </w:tblGrid>
      <w:tr w:rsidR="00AC333C" w:rsidRPr="00C767BA" w:rsidTr="00AC333C">
        <w:tc>
          <w:tcPr>
            <w:tcW w:w="565" w:type="dxa"/>
          </w:tcPr>
          <w:p w:rsidR="00AC333C" w:rsidRPr="00857A32" w:rsidRDefault="00B37C37" w:rsidP="00C767BA">
            <w:pPr>
              <w:jc w:val="center"/>
            </w:pPr>
            <w:r w:rsidRPr="009C6BC0">
              <w:lastRenderedPageBreak/>
              <w:br w:type="page"/>
            </w:r>
            <w:r w:rsidR="00AC333C" w:rsidRPr="00857A32">
              <w:t>2</w:t>
            </w:r>
          </w:p>
        </w:tc>
        <w:tc>
          <w:tcPr>
            <w:tcW w:w="2979" w:type="dxa"/>
          </w:tcPr>
          <w:p w:rsidR="00AC333C" w:rsidRPr="00857A32" w:rsidRDefault="00AC333C" w:rsidP="00C767BA">
            <w:pPr>
              <w:jc w:val="center"/>
            </w:pPr>
            <w:r w:rsidRPr="00857A32">
              <w:t>Разработка эскизов, создание выкроек</w:t>
            </w:r>
          </w:p>
        </w:tc>
        <w:tc>
          <w:tcPr>
            <w:tcW w:w="709" w:type="dxa"/>
          </w:tcPr>
          <w:p w:rsidR="00AC333C" w:rsidRPr="00857A32" w:rsidRDefault="00AC333C" w:rsidP="00C767BA">
            <w:pPr>
              <w:jc w:val="center"/>
            </w:pPr>
            <w:r w:rsidRPr="00857A32">
              <w:t>1</w:t>
            </w:r>
          </w:p>
        </w:tc>
        <w:tc>
          <w:tcPr>
            <w:tcW w:w="2436" w:type="dxa"/>
          </w:tcPr>
          <w:p w:rsidR="00AC333C" w:rsidRPr="00857A32" w:rsidRDefault="00AC333C" w:rsidP="00086035">
            <w:pPr>
              <w:jc w:val="center"/>
            </w:pPr>
            <w:r w:rsidRPr="00857A32">
              <w:t>Знакомство с персонажами различных произведений, выбор будущей идеи</w:t>
            </w:r>
          </w:p>
        </w:tc>
        <w:tc>
          <w:tcPr>
            <w:tcW w:w="1832" w:type="dxa"/>
          </w:tcPr>
          <w:p w:rsidR="00AC333C" w:rsidRPr="00857A32" w:rsidRDefault="00AC333C" w:rsidP="00086035">
            <w:pPr>
              <w:jc w:val="center"/>
            </w:pPr>
            <w:r w:rsidRPr="00857A32">
              <w:t>Разработка выкроек для создания  сказочного персонажа «Мишка»</w:t>
            </w:r>
          </w:p>
        </w:tc>
        <w:tc>
          <w:tcPr>
            <w:tcW w:w="2394" w:type="dxa"/>
          </w:tcPr>
          <w:p w:rsidR="00AC333C" w:rsidRPr="00857A32" w:rsidRDefault="00AC333C" w:rsidP="00857A32">
            <w:pPr>
              <w:jc w:val="center"/>
            </w:pPr>
            <w:r w:rsidRPr="00857A32">
              <w:t>Воспитать аккуратнось и усидчивость</w:t>
            </w:r>
          </w:p>
        </w:tc>
      </w:tr>
      <w:tr w:rsidR="00AC333C" w:rsidRPr="00C767BA" w:rsidTr="00AC333C">
        <w:tc>
          <w:tcPr>
            <w:tcW w:w="565" w:type="dxa"/>
          </w:tcPr>
          <w:p w:rsidR="00AC333C" w:rsidRPr="00857A32" w:rsidRDefault="00AC333C" w:rsidP="00C767BA">
            <w:pPr>
              <w:jc w:val="center"/>
            </w:pPr>
            <w:r w:rsidRPr="00857A32">
              <w:t>3</w:t>
            </w:r>
          </w:p>
        </w:tc>
        <w:tc>
          <w:tcPr>
            <w:tcW w:w="2979" w:type="dxa"/>
          </w:tcPr>
          <w:p w:rsidR="00AC333C" w:rsidRPr="00857A32" w:rsidRDefault="00AC333C" w:rsidP="00C767BA">
            <w:pPr>
              <w:jc w:val="center"/>
            </w:pPr>
            <w:r w:rsidRPr="00857A32">
              <w:t>Работа над игрушкой</w:t>
            </w:r>
          </w:p>
        </w:tc>
        <w:tc>
          <w:tcPr>
            <w:tcW w:w="709" w:type="dxa"/>
          </w:tcPr>
          <w:p w:rsidR="00AC333C" w:rsidRPr="00857A32" w:rsidRDefault="00AC333C" w:rsidP="00C767BA">
            <w:pPr>
              <w:jc w:val="center"/>
            </w:pPr>
            <w:r w:rsidRPr="00857A32">
              <w:t>1</w:t>
            </w:r>
          </w:p>
        </w:tc>
        <w:tc>
          <w:tcPr>
            <w:tcW w:w="2436" w:type="dxa"/>
          </w:tcPr>
          <w:p w:rsidR="00AC333C" w:rsidRPr="00857A32" w:rsidRDefault="00AC333C" w:rsidP="00FF6438">
            <w:pPr>
              <w:jc w:val="center"/>
            </w:pPr>
            <w:r w:rsidRPr="00857A32">
              <w:t>Научить создавать учащихся игрушки самостоятельно</w:t>
            </w:r>
          </w:p>
        </w:tc>
        <w:tc>
          <w:tcPr>
            <w:tcW w:w="1832" w:type="dxa"/>
          </w:tcPr>
          <w:p w:rsidR="00AC333C" w:rsidRPr="00857A32" w:rsidRDefault="00AC333C" w:rsidP="00C767BA">
            <w:pPr>
              <w:jc w:val="center"/>
            </w:pPr>
            <w:r w:rsidRPr="00857A32">
              <w:t>Создание  сказочного персонажа «Мишка»</w:t>
            </w:r>
          </w:p>
        </w:tc>
        <w:tc>
          <w:tcPr>
            <w:tcW w:w="2394" w:type="dxa"/>
          </w:tcPr>
          <w:p w:rsidR="00AC333C" w:rsidRPr="00857A32" w:rsidRDefault="00AC333C" w:rsidP="00857A32">
            <w:pPr>
              <w:jc w:val="center"/>
            </w:pPr>
            <w:r w:rsidRPr="00857A32">
              <w:t>Привить любовь к животным</w:t>
            </w:r>
          </w:p>
        </w:tc>
      </w:tr>
      <w:tr w:rsidR="00AC333C" w:rsidRPr="00C767BA" w:rsidTr="00AC333C">
        <w:tc>
          <w:tcPr>
            <w:tcW w:w="565" w:type="dxa"/>
          </w:tcPr>
          <w:p w:rsidR="00AC333C" w:rsidRPr="00857A32" w:rsidRDefault="00AC333C" w:rsidP="00C767BA">
            <w:pPr>
              <w:jc w:val="center"/>
            </w:pPr>
            <w:r w:rsidRPr="00857A32">
              <w:t>4</w:t>
            </w:r>
          </w:p>
        </w:tc>
        <w:tc>
          <w:tcPr>
            <w:tcW w:w="2979" w:type="dxa"/>
          </w:tcPr>
          <w:p w:rsidR="00AC333C" w:rsidRPr="00857A32" w:rsidRDefault="00AC333C" w:rsidP="00B17593">
            <w:pPr>
              <w:jc w:val="center"/>
            </w:pPr>
            <w:r w:rsidRPr="00857A32">
              <w:t>Работа над игрушкой</w:t>
            </w:r>
          </w:p>
        </w:tc>
        <w:tc>
          <w:tcPr>
            <w:tcW w:w="709" w:type="dxa"/>
          </w:tcPr>
          <w:p w:rsidR="00AC333C" w:rsidRPr="00857A32" w:rsidRDefault="00AC333C" w:rsidP="00C767BA">
            <w:pPr>
              <w:jc w:val="center"/>
            </w:pPr>
            <w:r w:rsidRPr="00857A32">
              <w:t>1</w:t>
            </w:r>
          </w:p>
        </w:tc>
        <w:tc>
          <w:tcPr>
            <w:tcW w:w="2436" w:type="dxa"/>
          </w:tcPr>
          <w:p w:rsidR="00AC333C" w:rsidRPr="00857A32" w:rsidRDefault="00AC333C" w:rsidP="00086035">
            <w:pPr>
              <w:jc w:val="center"/>
            </w:pPr>
            <w:r w:rsidRPr="00857A32">
              <w:t>Научить создавать учащихся игрушки самостоятельно</w:t>
            </w:r>
          </w:p>
        </w:tc>
        <w:tc>
          <w:tcPr>
            <w:tcW w:w="1832" w:type="dxa"/>
          </w:tcPr>
          <w:p w:rsidR="00AC333C" w:rsidRPr="00857A32" w:rsidRDefault="00AC333C" w:rsidP="00086035">
            <w:pPr>
              <w:jc w:val="center"/>
            </w:pPr>
            <w:r w:rsidRPr="00857A32">
              <w:t>Создание  сказочного персонажа «Мишка»</w:t>
            </w:r>
          </w:p>
        </w:tc>
        <w:tc>
          <w:tcPr>
            <w:tcW w:w="2394" w:type="dxa"/>
          </w:tcPr>
          <w:p w:rsidR="00AC333C" w:rsidRPr="00857A32" w:rsidRDefault="00AC333C" w:rsidP="00857A32">
            <w:pPr>
              <w:jc w:val="center"/>
            </w:pPr>
            <w:r w:rsidRPr="00857A32">
              <w:t>Привить любовь к животным</w:t>
            </w:r>
          </w:p>
        </w:tc>
      </w:tr>
      <w:tr w:rsidR="00AC333C" w:rsidRPr="00B40DA5" w:rsidTr="00AC333C">
        <w:tc>
          <w:tcPr>
            <w:tcW w:w="565" w:type="dxa"/>
          </w:tcPr>
          <w:p w:rsidR="00AC333C" w:rsidRPr="00857A32" w:rsidRDefault="00AC333C" w:rsidP="00C767BA">
            <w:pPr>
              <w:jc w:val="center"/>
            </w:pPr>
            <w:r w:rsidRPr="00857A32">
              <w:t>5</w:t>
            </w:r>
          </w:p>
        </w:tc>
        <w:tc>
          <w:tcPr>
            <w:tcW w:w="2979" w:type="dxa"/>
          </w:tcPr>
          <w:p w:rsidR="00AC333C" w:rsidRPr="00857A32" w:rsidRDefault="00AC333C" w:rsidP="00C767BA">
            <w:pPr>
              <w:jc w:val="center"/>
            </w:pPr>
            <w:r w:rsidRPr="00857A32">
              <w:t xml:space="preserve">Рабта над русской народной куклой </w:t>
            </w:r>
          </w:p>
        </w:tc>
        <w:tc>
          <w:tcPr>
            <w:tcW w:w="709" w:type="dxa"/>
          </w:tcPr>
          <w:p w:rsidR="00AC333C" w:rsidRPr="00857A32" w:rsidRDefault="00AC333C" w:rsidP="00C767BA">
            <w:pPr>
              <w:jc w:val="center"/>
            </w:pPr>
            <w:r w:rsidRPr="00857A32">
              <w:t>1</w:t>
            </w:r>
          </w:p>
        </w:tc>
        <w:tc>
          <w:tcPr>
            <w:tcW w:w="2436" w:type="dxa"/>
          </w:tcPr>
          <w:p w:rsidR="00AC333C" w:rsidRPr="00857A32" w:rsidRDefault="00AC333C" w:rsidP="00C767BA">
            <w:pPr>
              <w:jc w:val="center"/>
            </w:pPr>
            <w:r w:rsidRPr="00857A32">
              <w:t>Привить любовь к русскому –народному творчеству</w:t>
            </w:r>
          </w:p>
        </w:tc>
        <w:tc>
          <w:tcPr>
            <w:tcW w:w="1832" w:type="dxa"/>
          </w:tcPr>
          <w:p w:rsidR="00AC333C" w:rsidRPr="00857A32" w:rsidRDefault="00AC333C" w:rsidP="00210E03">
            <w:pPr>
              <w:jc w:val="center"/>
            </w:pPr>
            <w:r w:rsidRPr="00857A32">
              <w:t>Создание куклы «Крупеничка»</w:t>
            </w:r>
          </w:p>
        </w:tc>
        <w:tc>
          <w:tcPr>
            <w:tcW w:w="2394" w:type="dxa"/>
          </w:tcPr>
          <w:p w:rsidR="00AC333C" w:rsidRPr="00857A32" w:rsidRDefault="00AC333C" w:rsidP="00857A32">
            <w:pPr>
              <w:jc w:val="center"/>
            </w:pPr>
            <w:r w:rsidRPr="00857A32">
              <w:t>Воспитать любовь к родной истории, уважение к традициям</w:t>
            </w:r>
          </w:p>
        </w:tc>
      </w:tr>
      <w:tr w:rsidR="00AC333C" w:rsidRPr="00B40DA5" w:rsidTr="00AC333C">
        <w:tc>
          <w:tcPr>
            <w:tcW w:w="565" w:type="dxa"/>
          </w:tcPr>
          <w:p w:rsidR="00AC333C" w:rsidRPr="00857A32" w:rsidRDefault="00AC333C" w:rsidP="00C767BA">
            <w:pPr>
              <w:jc w:val="center"/>
            </w:pPr>
            <w:r w:rsidRPr="00857A32">
              <w:t>6</w:t>
            </w:r>
          </w:p>
        </w:tc>
        <w:tc>
          <w:tcPr>
            <w:tcW w:w="2979" w:type="dxa"/>
          </w:tcPr>
          <w:p w:rsidR="00AC333C" w:rsidRPr="00857A32" w:rsidRDefault="00AC333C" w:rsidP="00086035">
            <w:pPr>
              <w:jc w:val="center"/>
            </w:pPr>
            <w:r w:rsidRPr="00857A32">
              <w:t>Рабта над русской народной куклой</w:t>
            </w:r>
          </w:p>
        </w:tc>
        <w:tc>
          <w:tcPr>
            <w:tcW w:w="709" w:type="dxa"/>
          </w:tcPr>
          <w:p w:rsidR="00AC333C" w:rsidRPr="00857A32" w:rsidRDefault="00AC333C" w:rsidP="00C767BA">
            <w:pPr>
              <w:jc w:val="center"/>
            </w:pPr>
            <w:r w:rsidRPr="00857A32">
              <w:t>1</w:t>
            </w:r>
          </w:p>
        </w:tc>
        <w:tc>
          <w:tcPr>
            <w:tcW w:w="2436" w:type="dxa"/>
          </w:tcPr>
          <w:p w:rsidR="00AC333C" w:rsidRPr="00857A32" w:rsidRDefault="00AC333C" w:rsidP="00086035">
            <w:pPr>
              <w:jc w:val="center"/>
            </w:pPr>
            <w:r w:rsidRPr="00857A32">
              <w:t>Привить любовь к русскому –народному творчеству</w:t>
            </w:r>
          </w:p>
        </w:tc>
        <w:tc>
          <w:tcPr>
            <w:tcW w:w="1832" w:type="dxa"/>
          </w:tcPr>
          <w:p w:rsidR="00AC333C" w:rsidRPr="00857A32" w:rsidRDefault="00AC333C" w:rsidP="00086035">
            <w:pPr>
              <w:jc w:val="center"/>
            </w:pPr>
            <w:r w:rsidRPr="00857A32">
              <w:t>Создание куклы «Крупеничка»</w:t>
            </w:r>
          </w:p>
        </w:tc>
        <w:tc>
          <w:tcPr>
            <w:tcW w:w="2394" w:type="dxa"/>
          </w:tcPr>
          <w:p w:rsidR="00AC333C" w:rsidRPr="00857A32" w:rsidRDefault="00AC333C" w:rsidP="00857A32">
            <w:pPr>
              <w:jc w:val="center"/>
            </w:pPr>
            <w:r w:rsidRPr="00857A32">
              <w:t>Воспитать любовь к родной истории, уважение к традициям</w:t>
            </w:r>
          </w:p>
        </w:tc>
      </w:tr>
      <w:tr w:rsidR="0020253B" w:rsidRPr="00B40DA5" w:rsidTr="00B17593">
        <w:tc>
          <w:tcPr>
            <w:tcW w:w="10915" w:type="dxa"/>
            <w:gridSpan w:val="6"/>
          </w:tcPr>
          <w:p w:rsidR="0020253B" w:rsidRPr="00C767BA" w:rsidRDefault="0020253B" w:rsidP="008833AB">
            <w:pPr>
              <w:jc w:val="center"/>
              <w:rPr>
                <w:highlight w:val="yellow"/>
              </w:rPr>
            </w:pPr>
            <w:r>
              <w:rPr>
                <w:b/>
              </w:rPr>
              <w:t>Работа с природными материалами</w:t>
            </w:r>
            <w:r w:rsidRPr="008833AB">
              <w:rPr>
                <w:b/>
              </w:rPr>
              <w:t xml:space="preserve"> (6ч)</w:t>
            </w:r>
          </w:p>
        </w:tc>
      </w:tr>
      <w:tr w:rsidR="00AC333C" w:rsidRPr="00B40DA5" w:rsidTr="00AC333C">
        <w:tc>
          <w:tcPr>
            <w:tcW w:w="565" w:type="dxa"/>
          </w:tcPr>
          <w:p w:rsidR="00AC333C" w:rsidRPr="0020253B" w:rsidRDefault="00AC333C" w:rsidP="00C767BA">
            <w:pPr>
              <w:jc w:val="center"/>
            </w:pPr>
            <w:r w:rsidRPr="0020253B">
              <w:t>1</w:t>
            </w:r>
          </w:p>
        </w:tc>
        <w:tc>
          <w:tcPr>
            <w:tcW w:w="2979" w:type="dxa"/>
          </w:tcPr>
          <w:p w:rsidR="00AC333C" w:rsidRPr="0020253B" w:rsidRDefault="00AC333C" w:rsidP="00C767BA">
            <w:pPr>
              <w:jc w:val="center"/>
            </w:pPr>
            <w:r w:rsidRPr="0020253B">
              <w:t>Введение в технику, правила работы с природными материалами. Заготовка природных материалов</w:t>
            </w:r>
          </w:p>
        </w:tc>
        <w:tc>
          <w:tcPr>
            <w:tcW w:w="709" w:type="dxa"/>
          </w:tcPr>
          <w:p w:rsidR="00AC333C" w:rsidRPr="0020253B" w:rsidRDefault="00AC333C" w:rsidP="00C767BA">
            <w:pPr>
              <w:jc w:val="center"/>
            </w:pPr>
            <w:r w:rsidRPr="0020253B">
              <w:t>1</w:t>
            </w:r>
          </w:p>
        </w:tc>
        <w:tc>
          <w:tcPr>
            <w:tcW w:w="2436" w:type="dxa"/>
          </w:tcPr>
          <w:p w:rsidR="00AC333C" w:rsidRPr="0020253B" w:rsidRDefault="00AC333C" w:rsidP="00817B1D">
            <w:pPr>
              <w:jc w:val="center"/>
            </w:pPr>
            <w:r w:rsidRPr="0020253B">
              <w:t>Научиться работать с новым материалом, освоить способы заготовки</w:t>
            </w:r>
          </w:p>
        </w:tc>
        <w:tc>
          <w:tcPr>
            <w:tcW w:w="1832" w:type="dxa"/>
          </w:tcPr>
          <w:p w:rsidR="00AC333C" w:rsidRPr="0020253B" w:rsidRDefault="00AC333C" w:rsidP="00C767BA">
            <w:pPr>
              <w:jc w:val="center"/>
            </w:pPr>
            <w:r w:rsidRPr="0020253B">
              <w:t>Проба материалов и инструментов</w:t>
            </w:r>
          </w:p>
        </w:tc>
        <w:tc>
          <w:tcPr>
            <w:tcW w:w="2394" w:type="dxa"/>
          </w:tcPr>
          <w:p w:rsidR="00AC333C" w:rsidRPr="0020253B" w:rsidRDefault="00AC333C" w:rsidP="00817B1D">
            <w:pPr>
              <w:jc w:val="center"/>
            </w:pPr>
            <w:r w:rsidRPr="0020253B">
              <w:t>Воспитать любовь к окружающиму миру</w:t>
            </w:r>
          </w:p>
        </w:tc>
      </w:tr>
    </w:tbl>
    <w:tbl>
      <w:tblPr>
        <w:tblW w:w="10915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4"/>
        <w:gridCol w:w="2978"/>
        <w:gridCol w:w="719"/>
        <w:gridCol w:w="2422"/>
        <w:gridCol w:w="1843"/>
        <w:gridCol w:w="2409"/>
      </w:tblGrid>
      <w:tr w:rsidR="00AC333C" w:rsidRPr="00B40DA5" w:rsidTr="00AC333C">
        <w:tc>
          <w:tcPr>
            <w:tcW w:w="544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2</w:t>
            </w:r>
          </w:p>
        </w:tc>
        <w:tc>
          <w:tcPr>
            <w:tcW w:w="2978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Работа с берестой</w:t>
            </w:r>
          </w:p>
        </w:tc>
        <w:tc>
          <w:tcPr>
            <w:tcW w:w="719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20253B" w:rsidRDefault="00AC333C" w:rsidP="00C767BA">
            <w:pPr>
              <w:jc w:val="center"/>
              <w:rPr>
                <w:lang w:val="ru-RU"/>
              </w:rPr>
            </w:pPr>
            <w:r w:rsidRPr="0020253B">
              <w:rPr>
                <w:lang w:val="ru-RU"/>
              </w:rPr>
              <w:t>Освоить приемы укладки бересты, ее нарезку</w:t>
            </w:r>
          </w:p>
        </w:tc>
        <w:tc>
          <w:tcPr>
            <w:tcW w:w="1843" w:type="dxa"/>
          </w:tcPr>
          <w:p w:rsidR="00AC333C" w:rsidRPr="0020253B" w:rsidRDefault="00AC333C" w:rsidP="00C767BA">
            <w:pPr>
              <w:jc w:val="center"/>
              <w:rPr>
                <w:lang w:val="ru-RU"/>
              </w:rPr>
            </w:pPr>
            <w:r w:rsidRPr="0020253B">
              <w:rPr>
                <w:lang w:val="ru-RU"/>
              </w:rPr>
              <w:t>Плтение книжки малышки</w:t>
            </w:r>
          </w:p>
        </w:tc>
        <w:tc>
          <w:tcPr>
            <w:tcW w:w="2409" w:type="dxa"/>
          </w:tcPr>
          <w:p w:rsidR="00AC333C" w:rsidRPr="0020253B" w:rsidRDefault="00AC333C" w:rsidP="00817B1D">
            <w:pPr>
              <w:jc w:val="center"/>
              <w:rPr>
                <w:lang w:val="ru-RU"/>
              </w:rPr>
            </w:pPr>
            <w:r w:rsidRPr="0020253B">
              <w:rPr>
                <w:lang w:val="ru-RU"/>
              </w:rPr>
              <w:t>Воспитать любовь к природным материалам, развить мелкую моторику</w:t>
            </w:r>
          </w:p>
        </w:tc>
      </w:tr>
      <w:tr w:rsidR="00AC333C" w:rsidRPr="00B40DA5" w:rsidTr="00AC333C">
        <w:tc>
          <w:tcPr>
            <w:tcW w:w="544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3</w:t>
            </w:r>
          </w:p>
        </w:tc>
        <w:tc>
          <w:tcPr>
            <w:tcW w:w="2978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Работа с берестой</w:t>
            </w:r>
          </w:p>
        </w:tc>
        <w:tc>
          <w:tcPr>
            <w:tcW w:w="719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20253B" w:rsidRDefault="00AC333C" w:rsidP="00B17593">
            <w:pPr>
              <w:jc w:val="center"/>
              <w:rPr>
                <w:lang w:val="ru-RU"/>
              </w:rPr>
            </w:pPr>
            <w:r w:rsidRPr="0020253B">
              <w:rPr>
                <w:lang w:val="ru-RU"/>
              </w:rPr>
              <w:t>Освоить приемы укладки бересты, ее нарезку</w:t>
            </w:r>
          </w:p>
        </w:tc>
        <w:tc>
          <w:tcPr>
            <w:tcW w:w="1843" w:type="dxa"/>
          </w:tcPr>
          <w:p w:rsidR="00AC333C" w:rsidRPr="0020253B" w:rsidRDefault="00AC333C" w:rsidP="00B17593">
            <w:pPr>
              <w:jc w:val="center"/>
              <w:rPr>
                <w:lang w:val="ru-RU"/>
              </w:rPr>
            </w:pPr>
            <w:r w:rsidRPr="0020253B">
              <w:rPr>
                <w:lang w:val="ru-RU"/>
              </w:rPr>
              <w:t>Плтение книжки малышки</w:t>
            </w:r>
          </w:p>
        </w:tc>
        <w:tc>
          <w:tcPr>
            <w:tcW w:w="2409" w:type="dxa"/>
          </w:tcPr>
          <w:p w:rsidR="00AC333C" w:rsidRPr="0020253B" w:rsidRDefault="00AC333C" w:rsidP="00B17593">
            <w:pPr>
              <w:jc w:val="center"/>
              <w:rPr>
                <w:lang w:val="ru-RU"/>
              </w:rPr>
            </w:pPr>
            <w:r w:rsidRPr="0020253B">
              <w:rPr>
                <w:lang w:val="ru-RU"/>
              </w:rPr>
              <w:t>Воспитать любовь к природным материалам, развить мелкую моторику</w:t>
            </w:r>
          </w:p>
        </w:tc>
      </w:tr>
      <w:tr w:rsidR="00AC333C" w:rsidRPr="0020253B" w:rsidTr="00AC333C">
        <w:tc>
          <w:tcPr>
            <w:tcW w:w="544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4</w:t>
            </w:r>
          </w:p>
        </w:tc>
        <w:tc>
          <w:tcPr>
            <w:tcW w:w="2978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Создание панно из шишек</w:t>
            </w:r>
          </w:p>
        </w:tc>
        <w:tc>
          <w:tcPr>
            <w:tcW w:w="719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Освоить приемы работы с природными материала ми</w:t>
            </w:r>
          </w:p>
        </w:tc>
        <w:tc>
          <w:tcPr>
            <w:tcW w:w="1843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Создать панно «Зайчата»</w:t>
            </w:r>
          </w:p>
        </w:tc>
        <w:tc>
          <w:tcPr>
            <w:tcW w:w="2409" w:type="dxa"/>
          </w:tcPr>
          <w:p w:rsidR="00AC333C" w:rsidRPr="0020253B" w:rsidRDefault="00AC333C" w:rsidP="0020253B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Воспитать любовь к животным</w:t>
            </w:r>
          </w:p>
        </w:tc>
      </w:tr>
      <w:tr w:rsidR="00AC333C" w:rsidRPr="0020253B" w:rsidTr="00AC333C">
        <w:tc>
          <w:tcPr>
            <w:tcW w:w="544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5</w:t>
            </w:r>
          </w:p>
        </w:tc>
        <w:tc>
          <w:tcPr>
            <w:tcW w:w="2978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Создание панно из шишек</w:t>
            </w:r>
          </w:p>
        </w:tc>
        <w:tc>
          <w:tcPr>
            <w:tcW w:w="719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Освоить приемы работы с природными материала ми</w:t>
            </w:r>
          </w:p>
        </w:tc>
        <w:tc>
          <w:tcPr>
            <w:tcW w:w="1843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Создать панно «Белочка»</w:t>
            </w:r>
          </w:p>
        </w:tc>
        <w:tc>
          <w:tcPr>
            <w:tcW w:w="2409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Воспитать любовь к животным</w:t>
            </w:r>
          </w:p>
        </w:tc>
      </w:tr>
      <w:tr w:rsidR="00AC333C" w:rsidRPr="0020253B" w:rsidTr="00AC333C">
        <w:tc>
          <w:tcPr>
            <w:tcW w:w="544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6</w:t>
            </w:r>
          </w:p>
        </w:tc>
        <w:tc>
          <w:tcPr>
            <w:tcW w:w="2978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Тематическая компазиция</w:t>
            </w:r>
          </w:p>
        </w:tc>
        <w:tc>
          <w:tcPr>
            <w:tcW w:w="719" w:type="dxa"/>
          </w:tcPr>
          <w:p w:rsidR="00AC333C" w:rsidRPr="0020253B" w:rsidRDefault="00AC333C" w:rsidP="003D5E27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20253B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Поиск нового способа применения «ненужных» материалов</w:t>
            </w:r>
          </w:p>
        </w:tc>
        <w:tc>
          <w:tcPr>
            <w:tcW w:w="1843" w:type="dxa"/>
          </w:tcPr>
          <w:p w:rsidR="00AC333C" w:rsidRPr="0020253B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Создать панно «Цвет яблони» из скорлупы кедровых орешко, косточек вишен и фисташек</w:t>
            </w:r>
          </w:p>
        </w:tc>
        <w:tc>
          <w:tcPr>
            <w:tcW w:w="2409" w:type="dxa"/>
          </w:tcPr>
          <w:p w:rsidR="00AC333C" w:rsidRPr="0020253B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20253B">
              <w:rPr>
                <w:rFonts w:eastAsiaTheme="minorHAnsi"/>
                <w:sz w:val="22"/>
                <w:lang w:val="ru-RU"/>
              </w:rPr>
              <w:t>Воспитать любовь к цветам</w:t>
            </w:r>
          </w:p>
        </w:tc>
      </w:tr>
      <w:tr w:rsidR="000A59EF" w:rsidRPr="00C767BA" w:rsidTr="00B17593">
        <w:tc>
          <w:tcPr>
            <w:tcW w:w="10915" w:type="dxa"/>
            <w:gridSpan w:val="6"/>
          </w:tcPr>
          <w:p w:rsidR="000A59EF" w:rsidRPr="00C767BA" w:rsidRDefault="000A59EF" w:rsidP="00C767BA">
            <w:pPr>
              <w:jc w:val="center"/>
              <w:rPr>
                <w:rFonts w:eastAsiaTheme="minorHAnsi"/>
                <w:highlight w:val="yellow"/>
                <w:lang w:val="ru-RU"/>
              </w:rPr>
            </w:pPr>
            <w:r>
              <w:rPr>
                <w:b/>
                <w:lang w:val="ru-RU"/>
              </w:rPr>
              <w:t>Кожная пластика</w:t>
            </w:r>
            <w:r w:rsidRPr="008833AB">
              <w:rPr>
                <w:b/>
              </w:rPr>
              <w:t xml:space="preserve"> (6ч)</w:t>
            </w:r>
          </w:p>
        </w:tc>
      </w:tr>
      <w:tr w:rsidR="00AC333C" w:rsidRPr="00817B1D" w:rsidTr="00AC333C">
        <w:tc>
          <w:tcPr>
            <w:tcW w:w="544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978" w:type="dxa"/>
          </w:tcPr>
          <w:p w:rsidR="00AC333C" w:rsidRPr="00817B1D" w:rsidRDefault="00AC333C" w:rsidP="002F3E79">
            <w:pPr>
              <w:jc w:val="center"/>
            </w:pPr>
            <w:r w:rsidRPr="009C6BC0">
              <w:rPr>
                <w:sz w:val="22"/>
                <w:lang w:val="ru-RU"/>
              </w:rPr>
              <w:t xml:space="preserve">Кожа и ее применение. Материалы и инструменты. </w:t>
            </w:r>
            <w:r w:rsidRPr="00817B1D">
              <w:rPr>
                <w:sz w:val="22"/>
              </w:rPr>
              <w:t>Техникабезопасности.</w:t>
            </w:r>
          </w:p>
        </w:tc>
        <w:tc>
          <w:tcPr>
            <w:tcW w:w="719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Изучить новый материал, приемы работы с ним</w:t>
            </w:r>
          </w:p>
        </w:tc>
        <w:tc>
          <w:tcPr>
            <w:tcW w:w="1843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Проба материалов и инструментов</w:t>
            </w:r>
          </w:p>
        </w:tc>
        <w:tc>
          <w:tcPr>
            <w:tcW w:w="2409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Воспитывает терпение и усидчивость.</w:t>
            </w:r>
          </w:p>
        </w:tc>
      </w:tr>
      <w:tr w:rsidR="00AC333C" w:rsidRPr="00B40DA5" w:rsidTr="00AC333C">
        <w:tc>
          <w:tcPr>
            <w:tcW w:w="544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lastRenderedPageBreak/>
              <w:t>2</w:t>
            </w:r>
          </w:p>
        </w:tc>
        <w:tc>
          <w:tcPr>
            <w:tcW w:w="2978" w:type="dxa"/>
          </w:tcPr>
          <w:p w:rsidR="00AC333C" w:rsidRPr="00817B1D" w:rsidRDefault="00AC333C" w:rsidP="002F3E79">
            <w:pPr>
              <w:jc w:val="center"/>
            </w:pPr>
            <w:r w:rsidRPr="00817B1D">
              <w:rPr>
                <w:sz w:val="22"/>
              </w:rPr>
              <w:t>Аппликацияизкожи.</w:t>
            </w:r>
          </w:p>
        </w:tc>
        <w:tc>
          <w:tcPr>
            <w:tcW w:w="719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Решить задачу на сочетание различных видов цветовой гаммы кожи, ее поведение при термоусадке</w:t>
            </w:r>
          </w:p>
        </w:tc>
        <w:tc>
          <w:tcPr>
            <w:tcW w:w="1843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Изготовление цветка в вазе</w:t>
            </w:r>
          </w:p>
        </w:tc>
        <w:tc>
          <w:tcPr>
            <w:tcW w:w="2409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Привить любовь и интерес к разным видам декоративно прикладной деятельности</w:t>
            </w:r>
          </w:p>
        </w:tc>
      </w:tr>
      <w:tr w:rsidR="00AC333C" w:rsidRPr="00B40DA5" w:rsidTr="00AC333C">
        <w:tc>
          <w:tcPr>
            <w:tcW w:w="544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3</w:t>
            </w:r>
          </w:p>
        </w:tc>
        <w:tc>
          <w:tcPr>
            <w:tcW w:w="2978" w:type="dxa"/>
          </w:tcPr>
          <w:p w:rsidR="00AC333C" w:rsidRPr="00817B1D" w:rsidRDefault="00AC333C" w:rsidP="002F3E79">
            <w:pPr>
              <w:jc w:val="center"/>
            </w:pPr>
            <w:r w:rsidRPr="00817B1D">
              <w:rPr>
                <w:sz w:val="22"/>
              </w:rPr>
              <w:t>Апликацияизкожи</w:t>
            </w:r>
          </w:p>
        </w:tc>
        <w:tc>
          <w:tcPr>
            <w:tcW w:w="719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22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Решить задачу на сочетание различных видов цветовой гаммы кожи, ее поведение при термоусадке</w:t>
            </w:r>
          </w:p>
        </w:tc>
        <w:tc>
          <w:tcPr>
            <w:tcW w:w="1843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Изготовление цветка в вазе</w:t>
            </w:r>
          </w:p>
        </w:tc>
        <w:tc>
          <w:tcPr>
            <w:tcW w:w="2409" w:type="dxa"/>
          </w:tcPr>
          <w:p w:rsidR="00AC333C" w:rsidRPr="00817B1D" w:rsidRDefault="00AC333C" w:rsidP="002F3E79">
            <w:pPr>
              <w:jc w:val="center"/>
              <w:rPr>
                <w:rFonts w:eastAsiaTheme="minorHAnsi"/>
                <w:lang w:val="ru-RU"/>
              </w:rPr>
            </w:pPr>
            <w:r w:rsidRPr="00817B1D">
              <w:rPr>
                <w:rFonts w:eastAsiaTheme="minorHAnsi"/>
                <w:sz w:val="22"/>
                <w:lang w:val="ru-RU"/>
              </w:rPr>
              <w:t>Привить любовь и интерес к разным видам декоративно прикладной деятельности</w:t>
            </w:r>
          </w:p>
        </w:tc>
      </w:tr>
    </w:tbl>
    <w:tbl>
      <w:tblPr>
        <w:tblStyle w:val="a3"/>
        <w:tblW w:w="10915" w:type="dxa"/>
        <w:tblInd w:w="-1168" w:type="dxa"/>
        <w:tblLook w:val="04A0"/>
      </w:tblPr>
      <w:tblGrid>
        <w:gridCol w:w="565"/>
        <w:gridCol w:w="2979"/>
        <w:gridCol w:w="709"/>
        <w:gridCol w:w="2436"/>
        <w:gridCol w:w="1832"/>
        <w:gridCol w:w="2394"/>
      </w:tblGrid>
      <w:tr w:rsidR="00AC333C" w:rsidRPr="00B40DA5" w:rsidTr="00AC333C">
        <w:tc>
          <w:tcPr>
            <w:tcW w:w="565" w:type="dxa"/>
          </w:tcPr>
          <w:p w:rsidR="00AC333C" w:rsidRPr="00817B1D" w:rsidRDefault="00AC333C" w:rsidP="002F3E79">
            <w:pPr>
              <w:jc w:val="center"/>
            </w:pPr>
            <w:r w:rsidRPr="00817B1D">
              <w:t>4</w:t>
            </w:r>
          </w:p>
        </w:tc>
        <w:tc>
          <w:tcPr>
            <w:tcW w:w="2979" w:type="dxa"/>
          </w:tcPr>
          <w:p w:rsidR="00AC333C" w:rsidRPr="00817B1D" w:rsidRDefault="00AC333C" w:rsidP="002F3E79">
            <w:pPr>
              <w:jc w:val="center"/>
            </w:pPr>
            <w:r w:rsidRPr="00817B1D">
              <w:t>Изготовление простейшего кулона.</w:t>
            </w:r>
          </w:p>
        </w:tc>
        <w:tc>
          <w:tcPr>
            <w:tcW w:w="709" w:type="dxa"/>
          </w:tcPr>
          <w:p w:rsidR="00AC333C" w:rsidRPr="00817B1D" w:rsidRDefault="00AC333C" w:rsidP="002F3E79">
            <w:pPr>
              <w:jc w:val="center"/>
            </w:pPr>
            <w:r w:rsidRPr="00817B1D">
              <w:t>1</w:t>
            </w:r>
          </w:p>
        </w:tc>
        <w:tc>
          <w:tcPr>
            <w:tcW w:w="2436" w:type="dxa"/>
          </w:tcPr>
          <w:p w:rsidR="00AC333C" w:rsidRPr="00817B1D" w:rsidRDefault="00AC333C" w:rsidP="002F3E79">
            <w:pPr>
              <w:jc w:val="center"/>
            </w:pPr>
            <w:r w:rsidRPr="00817B1D">
              <w:t>Овладеть техникой укладки кожи</w:t>
            </w:r>
          </w:p>
        </w:tc>
        <w:tc>
          <w:tcPr>
            <w:tcW w:w="1832" w:type="dxa"/>
          </w:tcPr>
          <w:p w:rsidR="00AC333C" w:rsidRPr="00817B1D" w:rsidRDefault="00AC333C" w:rsidP="002F3E79">
            <w:pPr>
              <w:jc w:val="center"/>
            </w:pPr>
            <w:r w:rsidRPr="00817B1D">
              <w:t>Работа над кулоном</w:t>
            </w:r>
          </w:p>
        </w:tc>
        <w:tc>
          <w:tcPr>
            <w:tcW w:w="2394" w:type="dxa"/>
          </w:tcPr>
          <w:p w:rsidR="00AC333C" w:rsidRPr="00817B1D" w:rsidRDefault="00AC333C" w:rsidP="002F3E79">
            <w:pPr>
              <w:jc w:val="center"/>
            </w:pPr>
            <w:r w:rsidRPr="00817B1D">
              <w:t>Воспитать любовь к предметам декора</w:t>
            </w:r>
          </w:p>
        </w:tc>
      </w:tr>
      <w:tr w:rsidR="00AC333C" w:rsidRPr="00B40DA5" w:rsidTr="00AC333C">
        <w:tc>
          <w:tcPr>
            <w:tcW w:w="565" w:type="dxa"/>
          </w:tcPr>
          <w:p w:rsidR="00AC333C" w:rsidRPr="00817B1D" w:rsidRDefault="00AC333C" w:rsidP="002F3E79">
            <w:pPr>
              <w:jc w:val="center"/>
            </w:pPr>
            <w:r w:rsidRPr="00817B1D">
              <w:t>5</w:t>
            </w:r>
          </w:p>
        </w:tc>
        <w:tc>
          <w:tcPr>
            <w:tcW w:w="2979" w:type="dxa"/>
          </w:tcPr>
          <w:p w:rsidR="00AC333C" w:rsidRPr="00817B1D" w:rsidRDefault="00AC333C" w:rsidP="002F3E79">
            <w:pPr>
              <w:jc w:val="center"/>
            </w:pPr>
            <w:r w:rsidRPr="00817B1D">
              <w:t>Декоративные подвески, кисточки.</w:t>
            </w:r>
          </w:p>
        </w:tc>
        <w:tc>
          <w:tcPr>
            <w:tcW w:w="709" w:type="dxa"/>
          </w:tcPr>
          <w:p w:rsidR="00AC333C" w:rsidRPr="00817B1D" w:rsidRDefault="00AC333C" w:rsidP="002F3E79">
            <w:pPr>
              <w:jc w:val="center"/>
            </w:pPr>
            <w:r w:rsidRPr="00817B1D">
              <w:t>1</w:t>
            </w:r>
          </w:p>
        </w:tc>
        <w:tc>
          <w:tcPr>
            <w:tcW w:w="2436" w:type="dxa"/>
          </w:tcPr>
          <w:p w:rsidR="00AC333C" w:rsidRPr="00817B1D" w:rsidRDefault="00AC333C" w:rsidP="002F3E79">
            <w:pPr>
              <w:jc w:val="center"/>
            </w:pPr>
            <w:r w:rsidRPr="00817B1D">
              <w:t>Овладеть техникой нарезки кожи</w:t>
            </w:r>
          </w:p>
        </w:tc>
        <w:tc>
          <w:tcPr>
            <w:tcW w:w="1832" w:type="dxa"/>
          </w:tcPr>
          <w:p w:rsidR="00AC333C" w:rsidRPr="00817B1D" w:rsidRDefault="00AC333C" w:rsidP="002F3E79">
            <w:pPr>
              <w:jc w:val="center"/>
            </w:pPr>
            <w:r w:rsidRPr="00817B1D">
              <w:t>Изготовление кисточки на сумку\кулон</w:t>
            </w:r>
          </w:p>
        </w:tc>
        <w:tc>
          <w:tcPr>
            <w:tcW w:w="2394" w:type="dxa"/>
          </w:tcPr>
          <w:p w:rsidR="00AC333C" w:rsidRPr="00817B1D" w:rsidRDefault="00AC333C" w:rsidP="00817B1D">
            <w:pPr>
              <w:jc w:val="center"/>
            </w:pPr>
            <w:r w:rsidRPr="00817B1D">
              <w:t>Воспитать уважение к ручному труду</w:t>
            </w:r>
          </w:p>
        </w:tc>
      </w:tr>
      <w:tr w:rsidR="00AC333C" w:rsidRPr="00B40DA5" w:rsidTr="00AC333C">
        <w:tc>
          <w:tcPr>
            <w:tcW w:w="565" w:type="dxa"/>
          </w:tcPr>
          <w:p w:rsidR="00AC333C" w:rsidRPr="00817B1D" w:rsidRDefault="00AC333C" w:rsidP="002F3E79">
            <w:pPr>
              <w:jc w:val="center"/>
            </w:pPr>
            <w:r w:rsidRPr="00817B1D">
              <w:t>6</w:t>
            </w:r>
          </w:p>
        </w:tc>
        <w:tc>
          <w:tcPr>
            <w:tcW w:w="2979" w:type="dxa"/>
          </w:tcPr>
          <w:p w:rsidR="00AC333C" w:rsidRPr="00817B1D" w:rsidRDefault="00AC333C" w:rsidP="002F3E79">
            <w:pPr>
              <w:jc w:val="center"/>
            </w:pPr>
            <w:r w:rsidRPr="00817B1D">
              <w:t>Закрепление материала по теме «Кожная пластика»</w:t>
            </w:r>
          </w:p>
        </w:tc>
        <w:tc>
          <w:tcPr>
            <w:tcW w:w="709" w:type="dxa"/>
          </w:tcPr>
          <w:p w:rsidR="00AC333C" w:rsidRPr="00817B1D" w:rsidRDefault="00AC333C" w:rsidP="002F3E79">
            <w:pPr>
              <w:jc w:val="center"/>
            </w:pPr>
            <w:r w:rsidRPr="00817B1D">
              <w:t>1</w:t>
            </w:r>
          </w:p>
        </w:tc>
        <w:tc>
          <w:tcPr>
            <w:tcW w:w="2436" w:type="dxa"/>
          </w:tcPr>
          <w:p w:rsidR="00AC333C" w:rsidRPr="00817B1D" w:rsidRDefault="00AC333C" w:rsidP="002F3E79">
            <w:pPr>
              <w:jc w:val="center"/>
            </w:pPr>
            <w:r w:rsidRPr="00817B1D">
              <w:t>Закрепить ранее полученные знания</w:t>
            </w:r>
          </w:p>
        </w:tc>
        <w:tc>
          <w:tcPr>
            <w:tcW w:w="1832" w:type="dxa"/>
          </w:tcPr>
          <w:p w:rsidR="00AC333C" w:rsidRPr="00817B1D" w:rsidRDefault="00AC333C" w:rsidP="002F3E79">
            <w:pPr>
              <w:jc w:val="center"/>
            </w:pPr>
            <w:r w:rsidRPr="00817B1D">
              <w:t>Творческая работа</w:t>
            </w:r>
          </w:p>
        </w:tc>
        <w:tc>
          <w:tcPr>
            <w:tcW w:w="2394" w:type="dxa"/>
          </w:tcPr>
          <w:p w:rsidR="00AC333C" w:rsidRPr="00817B1D" w:rsidRDefault="00AC333C" w:rsidP="00817B1D">
            <w:pPr>
              <w:jc w:val="center"/>
            </w:pPr>
            <w:r w:rsidRPr="00817B1D">
              <w:t>Воспитать аккуратность и желание находить новые идеи</w:t>
            </w:r>
          </w:p>
        </w:tc>
      </w:tr>
      <w:tr w:rsidR="000A59EF" w:rsidRPr="00B40DA5" w:rsidTr="00B17593">
        <w:tc>
          <w:tcPr>
            <w:tcW w:w="10915" w:type="dxa"/>
            <w:gridSpan w:val="6"/>
          </w:tcPr>
          <w:p w:rsidR="000A59EF" w:rsidRPr="00C767BA" w:rsidRDefault="000A59EF" w:rsidP="00C767BA">
            <w:pPr>
              <w:jc w:val="center"/>
              <w:rPr>
                <w:highlight w:val="yellow"/>
              </w:rPr>
            </w:pPr>
            <w:r>
              <w:rPr>
                <w:b/>
              </w:rPr>
              <w:t>Морские пришельцы (Работа с ракушками)</w:t>
            </w:r>
            <w:r w:rsidRPr="000A59EF">
              <w:rPr>
                <w:b/>
              </w:rPr>
              <w:t xml:space="preserve"> (6ч)</w:t>
            </w:r>
          </w:p>
        </w:tc>
      </w:tr>
    </w:tbl>
    <w:tbl>
      <w:tblPr>
        <w:tblW w:w="10915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5"/>
        <w:gridCol w:w="2979"/>
        <w:gridCol w:w="709"/>
        <w:gridCol w:w="2436"/>
        <w:gridCol w:w="1832"/>
        <w:gridCol w:w="2394"/>
      </w:tblGrid>
      <w:tr w:rsidR="00AC333C" w:rsidRPr="00C767BA" w:rsidTr="00AC333C">
        <w:tc>
          <w:tcPr>
            <w:tcW w:w="565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97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Виды ракушек. Сбор,хранение и обработка ракушек</w:t>
            </w:r>
          </w:p>
        </w:tc>
        <w:tc>
          <w:tcPr>
            <w:tcW w:w="70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Изучить новый материал, приемы работы с ним</w:t>
            </w:r>
          </w:p>
        </w:tc>
        <w:tc>
          <w:tcPr>
            <w:tcW w:w="1832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Проба материалов и инструментов</w:t>
            </w:r>
          </w:p>
        </w:tc>
        <w:tc>
          <w:tcPr>
            <w:tcW w:w="2394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Воспитывает терпение и усидчивость.</w:t>
            </w:r>
          </w:p>
        </w:tc>
      </w:tr>
      <w:tr w:rsidR="00AC333C" w:rsidRPr="00C767BA" w:rsidTr="00AC333C">
        <w:tc>
          <w:tcPr>
            <w:tcW w:w="565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2</w:t>
            </w:r>
          </w:p>
        </w:tc>
        <w:tc>
          <w:tcPr>
            <w:tcW w:w="297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Создание аппликации из ракушек</w:t>
            </w:r>
          </w:p>
        </w:tc>
        <w:tc>
          <w:tcPr>
            <w:tcW w:w="70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</w:tcPr>
          <w:p w:rsidR="00AC333C" w:rsidRPr="00B37C37" w:rsidRDefault="00AC333C" w:rsidP="00857A32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Овладеть новыми приемами работы с ракушками</w:t>
            </w:r>
          </w:p>
        </w:tc>
        <w:tc>
          <w:tcPr>
            <w:tcW w:w="1832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Выполнение аппликации на тему «Морское дно»</w:t>
            </w:r>
          </w:p>
        </w:tc>
        <w:tc>
          <w:tcPr>
            <w:tcW w:w="2394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Воспитать дружеские отношения, взаимопомошь</w:t>
            </w:r>
          </w:p>
        </w:tc>
      </w:tr>
      <w:tr w:rsidR="00AC333C" w:rsidRPr="00C767BA" w:rsidTr="00AC333C">
        <w:tc>
          <w:tcPr>
            <w:tcW w:w="565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3</w:t>
            </w:r>
          </w:p>
        </w:tc>
        <w:tc>
          <w:tcPr>
            <w:tcW w:w="297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Создание аппликации из ракушек</w:t>
            </w:r>
          </w:p>
        </w:tc>
        <w:tc>
          <w:tcPr>
            <w:tcW w:w="70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Овладеть новыми приемами работы с ракушками</w:t>
            </w:r>
          </w:p>
        </w:tc>
        <w:tc>
          <w:tcPr>
            <w:tcW w:w="1832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Выполнение аппликации на тему «Морское дно»</w:t>
            </w:r>
          </w:p>
        </w:tc>
        <w:tc>
          <w:tcPr>
            <w:tcW w:w="2394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Воспитать дружеские отношения, взаимопомошь</w:t>
            </w:r>
          </w:p>
        </w:tc>
      </w:tr>
      <w:tr w:rsidR="00AC333C" w:rsidRPr="00C767BA" w:rsidTr="00AC333C">
        <w:tc>
          <w:tcPr>
            <w:tcW w:w="565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4</w:t>
            </w:r>
          </w:p>
        </w:tc>
        <w:tc>
          <w:tcPr>
            <w:tcW w:w="2979" w:type="dxa"/>
          </w:tcPr>
          <w:p w:rsidR="00AC333C" w:rsidRPr="00B37C37" w:rsidRDefault="00AC333C" w:rsidP="00857A32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Создание объемной игрушки из ракушек</w:t>
            </w:r>
          </w:p>
        </w:tc>
        <w:tc>
          <w:tcPr>
            <w:tcW w:w="70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Освоить приемы пространственного моделирования</w:t>
            </w:r>
          </w:p>
        </w:tc>
        <w:tc>
          <w:tcPr>
            <w:tcW w:w="1832" w:type="dxa"/>
          </w:tcPr>
          <w:p w:rsidR="00AC333C" w:rsidRPr="00B37C37" w:rsidRDefault="00AC333C" w:rsidP="00857A32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Выполнение игрушки на тему «Заяц»</w:t>
            </w:r>
          </w:p>
        </w:tc>
        <w:tc>
          <w:tcPr>
            <w:tcW w:w="2394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Воспитать чувство прекрасного.</w:t>
            </w:r>
          </w:p>
        </w:tc>
      </w:tr>
      <w:tr w:rsidR="00AC333C" w:rsidRPr="00C767BA" w:rsidTr="00AC333C">
        <w:tc>
          <w:tcPr>
            <w:tcW w:w="565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5</w:t>
            </w:r>
          </w:p>
        </w:tc>
        <w:tc>
          <w:tcPr>
            <w:tcW w:w="297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Создание объемной игрушки из ракушек</w:t>
            </w:r>
          </w:p>
        </w:tc>
        <w:tc>
          <w:tcPr>
            <w:tcW w:w="709" w:type="dxa"/>
          </w:tcPr>
          <w:p w:rsidR="00AC333C" w:rsidRPr="00B37C37" w:rsidRDefault="00AC333C" w:rsidP="00C767BA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Освоить приемы пространственного моделирования</w:t>
            </w:r>
          </w:p>
        </w:tc>
        <w:tc>
          <w:tcPr>
            <w:tcW w:w="1832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Выполнение игрушки на тему «Заяц»</w:t>
            </w:r>
          </w:p>
        </w:tc>
        <w:tc>
          <w:tcPr>
            <w:tcW w:w="2394" w:type="dxa"/>
          </w:tcPr>
          <w:p w:rsidR="00AC333C" w:rsidRPr="00B37C37" w:rsidRDefault="00AC333C" w:rsidP="009C6BC0">
            <w:pPr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Воспитать чувство прекрасного.</w:t>
            </w:r>
          </w:p>
        </w:tc>
      </w:tr>
      <w:tr w:rsidR="00AC333C" w:rsidRPr="00B40DA5" w:rsidTr="00AC333C">
        <w:tc>
          <w:tcPr>
            <w:tcW w:w="565" w:type="dxa"/>
          </w:tcPr>
          <w:p w:rsidR="00AC333C" w:rsidRPr="00B37C37" w:rsidRDefault="00B37C37" w:rsidP="00C767BA">
            <w:pPr>
              <w:spacing w:after="0"/>
              <w:jc w:val="center"/>
              <w:rPr>
                <w:rFonts w:eastAsiaTheme="minorHAnsi"/>
                <w:lang w:val="ru-RU"/>
              </w:rPr>
            </w:pPr>
            <w:r>
              <w:br w:type="page"/>
            </w:r>
            <w:r w:rsidR="00AC333C" w:rsidRPr="00B37C37">
              <w:rPr>
                <w:rFonts w:eastAsiaTheme="minorHAnsi"/>
                <w:sz w:val="22"/>
                <w:lang w:val="ru-RU"/>
              </w:rPr>
              <w:t>6</w:t>
            </w:r>
          </w:p>
        </w:tc>
        <w:tc>
          <w:tcPr>
            <w:tcW w:w="2979" w:type="dxa"/>
          </w:tcPr>
          <w:p w:rsidR="00AC333C" w:rsidRPr="00B37C37" w:rsidRDefault="00AC333C" w:rsidP="00C767BA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Оформление рамок для поделок</w:t>
            </w:r>
          </w:p>
        </w:tc>
        <w:tc>
          <w:tcPr>
            <w:tcW w:w="709" w:type="dxa"/>
          </w:tcPr>
          <w:p w:rsidR="00AC333C" w:rsidRPr="00B37C37" w:rsidRDefault="00AC333C" w:rsidP="00C767BA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</w:tcPr>
          <w:p w:rsidR="00AC333C" w:rsidRPr="00B37C37" w:rsidRDefault="00AC333C" w:rsidP="00C767BA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Научиться применять ракушки как дополнительный материал для поделки</w:t>
            </w:r>
          </w:p>
        </w:tc>
        <w:tc>
          <w:tcPr>
            <w:tcW w:w="1832" w:type="dxa"/>
          </w:tcPr>
          <w:p w:rsidR="00AC333C" w:rsidRPr="00B37C37" w:rsidRDefault="00AC333C" w:rsidP="00C767BA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Создание рамки для фотографии</w:t>
            </w:r>
          </w:p>
        </w:tc>
        <w:tc>
          <w:tcPr>
            <w:tcW w:w="2394" w:type="dxa"/>
          </w:tcPr>
          <w:p w:rsidR="00AC333C" w:rsidRPr="00B37C37" w:rsidRDefault="00AC333C" w:rsidP="00B37C37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B37C37">
              <w:rPr>
                <w:rFonts w:eastAsiaTheme="minorHAnsi"/>
                <w:sz w:val="22"/>
                <w:lang w:val="ru-RU"/>
              </w:rPr>
              <w:t>Формирование интереса к морским богатствам</w:t>
            </w:r>
          </w:p>
        </w:tc>
      </w:tr>
      <w:tr w:rsidR="00893295" w:rsidRPr="00B40DA5" w:rsidTr="00C767BA">
        <w:tc>
          <w:tcPr>
            <w:tcW w:w="109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95" w:rsidRPr="00C767BA" w:rsidRDefault="00E90D07" w:rsidP="00893295">
            <w:pPr>
              <w:spacing w:after="0"/>
              <w:jc w:val="center"/>
              <w:rPr>
                <w:rFonts w:eastAsiaTheme="minorHAnsi"/>
                <w:highlight w:val="yellow"/>
                <w:lang w:val="ru-RU"/>
              </w:rPr>
            </w:pPr>
            <w:r>
              <w:rPr>
                <w:b/>
                <w:lang w:val="ru-RU"/>
              </w:rPr>
              <w:t>Отчетная выставка</w:t>
            </w:r>
            <w:r w:rsidR="000A59EF">
              <w:rPr>
                <w:b/>
                <w:lang w:val="ru-RU"/>
              </w:rPr>
              <w:t xml:space="preserve"> работ школьников</w:t>
            </w:r>
            <w:r w:rsidR="000A59EF" w:rsidRPr="00FA6C97">
              <w:rPr>
                <w:b/>
                <w:lang w:val="ru-RU"/>
              </w:rPr>
              <w:t xml:space="preserve"> (</w:t>
            </w:r>
            <w:r w:rsidR="00FA6C97">
              <w:rPr>
                <w:b/>
                <w:lang w:val="ru-RU"/>
              </w:rPr>
              <w:t>2</w:t>
            </w:r>
            <w:r w:rsidR="000A59EF" w:rsidRPr="00FA6C97">
              <w:rPr>
                <w:b/>
                <w:lang w:val="ru-RU"/>
              </w:rPr>
              <w:t>ч)</w:t>
            </w:r>
          </w:p>
        </w:tc>
      </w:tr>
      <w:tr w:rsidR="00AC333C" w:rsidRPr="00B40DA5" w:rsidTr="00AC333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0501E5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9C6BC0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Подведение итогов года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9C6BC0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9C6BC0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Оценить полученные результаты деятельности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9C6BC0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Подготовить выставку  работ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9C6BC0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Воспитать любовь к декоративно-прикладному творчеству</w:t>
            </w:r>
          </w:p>
        </w:tc>
      </w:tr>
      <w:tr w:rsidR="00AC333C" w:rsidRPr="00B40DA5" w:rsidTr="00AC333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0501E5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0501E5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Подведение итогов года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0501E5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0501E5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Оценить полученные результаты деятельности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0501E5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Подготовить выставку  работ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3C" w:rsidRPr="00857A32" w:rsidRDefault="00AC333C" w:rsidP="00857A32">
            <w:pPr>
              <w:spacing w:after="0"/>
              <w:jc w:val="center"/>
              <w:rPr>
                <w:rFonts w:eastAsiaTheme="minorHAnsi"/>
                <w:lang w:val="ru-RU"/>
              </w:rPr>
            </w:pPr>
            <w:r w:rsidRPr="00857A32">
              <w:rPr>
                <w:rFonts w:eastAsiaTheme="minorHAnsi"/>
                <w:sz w:val="22"/>
                <w:lang w:val="ru-RU"/>
              </w:rPr>
              <w:t>Воспитать любовь к декоративно-прикладному творчеству</w:t>
            </w:r>
          </w:p>
        </w:tc>
      </w:tr>
    </w:tbl>
    <w:p w:rsidR="00AC333C" w:rsidRDefault="003D6268" w:rsidP="00AC333C">
      <w:pPr>
        <w:pStyle w:val="2"/>
      </w:pPr>
      <w:r w:rsidRPr="00C767BA">
        <w:rPr>
          <w:highlight w:val="yellow"/>
          <w:lang w:val="ru-RU"/>
        </w:rPr>
        <w:br w:type="page"/>
      </w:r>
      <w:bookmarkStart w:id="51" w:name="_Toc25620898"/>
      <w:bookmarkStart w:id="52" w:name="_Toc25845173"/>
      <w:bookmarkStart w:id="53" w:name="_Toc26129111"/>
      <w:r w:rsidR="00AC333C">
        <w:lastRenderedPageBreak/>
        <w:t>Календарно–тематическое планирование.</w:t>
      </w:r>
      <w:bookmarkEnd w:id="51"/>
      <w:bookmarkEnd w:id="52"/>
      <w:bookmarkEnd w:id="53"/>
    </w:p>
    <w:tbl>
      <w:tblPr>
        <w:tblStyle w:val="a3"/>
        <w:tblW w:w="9571" w:type="dxa"/>
        <w:tblLayout w:type="fixed"/>
        <w:tblLook w:val="04A0"/>
      </w:tblPr>
      <w:tblGrid>
        <w:gridCol w:w="817"/>
        <w:gridCol w:w="5812"/>
        <w:gridCol w:w="992"/>
        <w:gridCol w:w="992"/>
        <w:gridCol w:w="958"/>
      </w:tblGrid>
      <w:tr w:rsidR="00AC333C" w:rsidTr="00AC333C">
        <w:trPr>
          <w:trHeight w:val="224"/>
        </w:trPr>
        <w:tc>
          <w:tcPr>
            <w:tcW w:w="817" w:type="dxa"/>
            <w:vMerge w:val="restart"/>
          </w:tcPr>
          <w:p w:rsidR="00AC333C" w:rsidRPr="00A55321" w:rsidRDefault="00AC333C" w:rsidP="000B7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</w:tcPr>
          <w:p w:rsidR="00AC333C" w:rsidRPr="00A55321" w:rsidRDefault="00AC333C" w:rsidP="000B7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AC333C" w:rsidRPr="00A55321" w:rsidRDefault="00AC333C" w:rsidP="000B7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AC333C" w:rsidRPr="00A55321" w:rsidRDefault="00AC333C" w:rsidP="000B7091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AC333C" w:rsidTr="00AC333C">
        <w:trPr>
          <w:trHeight w:val="187"/>
        </w:trPr>
        <w:tc>
          <w:tcPr>
            <w:tcW w:w="817" w:type="dxa"/>
            <w:vMerge/>
          </w:tcPr>
          <w:p w:rsidR="00AC333C" w:rsidRPr="00A55321" w:rsidRDefault="00AC333C" w:rsidP="000B7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C333C" w:rsidRPr="00A55321" w:rsidRDefault="00AC333C" w:rsidP="000B7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333C" w:rsidRPr="00A55321" w:rsidRDefault="00AC333C" w:rsidP="000B70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333C" w:rsidRPr="00A55321" w:rsidRDefault="00AC333C" w:rsidP="000B7091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C333C" w:rsidRPr="00A55321" w:rsidRDefault="00AC333C" w:rsidP="000B7091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06201B" w:rsidTr="00271F9D">
        <w:tc>
          <w:tcPr>
            <w:tcW w:w="9571" w:type="dxa"/>
            <w:gridSpan w:val="5"/>
          </w:tcPr>
          <w:p w:rsidR="0006201B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33AB">
              <w:rPr>
                <w:b/>
              </w:rPr>
              <w:t>Вводное занятие (2ч)</w:t>
            </w: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Вводное занятие. Введение в курс.</w:t>
            </w:r>
            <w:r>
              <w:t xml:space="preserve"> Т.Б.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Экскурсия в лес.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201B" w:rsidTr="00D23861">
        <w:tc>
          <w:tcPr>
            <w:tcW w:w="9571" w:type="dxa"/>
            <w:gridSpan w:val="5"/>
          </w:tcPr>
          <w:p w:rsidR="0006201B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33AB">
              <w:rPr>
                <w:b/>
              </w:rPr>
              <w:t>Работа с бумагой (6ч)</w:t>
            </w: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981B4A" w:rsidRDefault="00AC333C" w:rsidP="0006201B">
            <w:pPr>
              <w:jc w:val="left"/>
            </w:pPr>
            <w:r w:rsidRPr="00981B4A">
              <w:t>Квиллинг. Простые формы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981B4A" w:rsidRDefault="00AC333C" w:rsidP="0006201B">
            <w:pPr>
              <w:jc w:val="left"/>
            </w:pPr>
            <w:r w:rsidRPr="00981B4A">
              <w:t>Конструирование из основных форм.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17593" w:rsidRDefault="00AC333C" w:rsidP="0006201B">
            <w:pPr>
              <w:jc w:val="left"/>
            </w:pPr>
            <w:r w:rsidRPr="00B17593">
              <w:t>Конструирование из основных форм.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17593" w:rsidRDefault="00AC333C" w:rsidP="0006201B">
            <w:pPr>
              <w:jc w:val="left"/>
            </w:pPr>
            <w:r w:rsidRPr="00B17593">
              <w:t>Конструирование из основных форм.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17593" w:rsidRDefault="00AC333C" w:rsidP="0006201B">
            <w:pPr>
              <w:jc w:val="left"/>
            </w:pPr>
            <w:r w:rsidRPr="00B17593">
              <w:t xml:space="preserve">Конструирование из бумаги </w:t>
            </w:r>
            <w:r>
              <w:t xml:space="preserve">в </w:t>
            </w:r>
            <w:r w:rsidRPr="00B17593">
              <w:t>различной техник</w:t>
            </w:r>
            <w:r>
              <w:t>е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17593" w:rsidRDefault="00AC333C" w:rsidP="0006201B">
            <w:pPr>
              <w:jc w:val="left"/>
            </w:pPr>
            <w:r w:rsidRPr="00B17593">
              <w:t>Закрепление материала по теме «Работа с бумагой»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201B" w:rsidRPr="00B40DA5" w:rsidTr="003D5C4B">
        <w:tc>
          <w:tcPr>
            <w:tcW w:w="9571" w:type="dxa"/>
            <w:gridSpan w:val="5"/>
          </w:tcPr>
          <w:p w:rsidR="0006201B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Работа с различными тканями</w:t>
            </w:r>
            <w:r w:rsidRPr="008833AB">
              <w:rPr>
                <w:b/>
              </w:rPr>
              <w:t xml:space="preserve"> (6ч)</w:t>
            </w: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>История ласкутной техники, введение в работу.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>Разработка эскизов, создание выкроек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>Работа над игрушкой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>Работа над игрушкой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 xml:space="preserve">Рабта над русской народной куклой 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>Рабта над русской народной куклой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201B" w:rsidRPr="00B40DA5" w:rsidTr="00F261EA">
        <w:tc>
          <w:tcPr>
            <w:tcW w:w="9571" w:type="dxa"/>
            <w:gridSpan w:val="5"/>
          </w:tcPr>
          <w:p w:rsidR="0006201B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Работа с природными материалами</w:t>
            </w:r>
            <w:r w:rsidRPr="008833AB">
              <w:rPr>
                <w:b/>
              </w:rPr>
              <w:t xml:space="preserve"> (6ч)</w:t>
            </w: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Введение в технику, правила работы с природными материалами. Заготовка природных материалов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Работа с берестой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Работа с берестой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Создание панно из шишек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Создание панно из шишек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20253B" w:rsidRDefault="00AC333C" w:rsidP="0006201B">
            <w:pPr>
              <w:jc w:val="left"/>
            </w:pPr>
            <w:r w:rsidRPr="0020253B">
              <w:t>Тематическая компазиция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201B" w:rsidTr="00D947E7">
        <w:tc>
          <w:tcPr>
            <w:tcW w:w="9571" w:type="dxa"/>
            <w:gridSpan w:val="5"/>
          </w:tcPr>
          <w:p w:rsidR="0006201B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Кожная пластика</w:t>
            </w:r>
            <w:r w:rsidRPr="008833AB">
              <w:rPr>
                <w:b/>
              </w:rPr>
              <w:t xml:space="preserve"> (6ч)</w:t>
            </w: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17B1D" w:rsidRDefault="00AC333C" w:rsidP="0006201B">
            <w:pPr>
              <w:jc w:val="left"/>
            </w:pPr>
            <w:r w:rsidRPr="009C6BC0">
              <w:t xml:space="preserve">Кожа и ее применение. Материалы и инструменты. </w:t>
            </w:r>
            <w:r w:rsidRPr="00817B1D">
              <w:t>Техникабезопасности.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17B1D" w:rsidRDefault="00AC333C" w:rsidP="0006201B">
            <w:pPr>
              <w:jc w:val="left"/>
            </w:pPr>
            <w:r w:rsidRPr="00817B1D">
              <w:t>Аппликацияизкожи.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17B1D" w:rsidRDefault="00AC333C" w:rsidP="0006201B">
            <w:pPr>
              <w:jc w:val="left"/>
            </w:pPr>
            <w:r w:rsidRPr="00817B1D">
              <w:t>Апликацияизкожи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17B1D" w:rsidRDefault="00AC333C" w:rsidP="0006201B">
            <w:pPr>
              <w:jc w:val="left"/>
            </w:pPr>
            <w:r w:rsidRPr="00817B1D">
              <w:t>Изготовление простейшего кулона.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17B1D" w:rsidRDefault="00AC333C" w:rsidP="0006201B">
            <w:pPr>
              <w:jc w:val="left"/>
            </w:pPr>
            <w:r w:rsidRPr="00817B1D">
              <w:t>Декоративные подвески, кисточки.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17B1D" w:rsidRDefault="00AC333C" w:rsidP="0006201B">
            <w:pPr>
              <w:jc w:val="left"/>
            </w:pPr>
            <w:r w:rsidRPr="00817B1D">
              <w:t>Закрепление материала по теме «Кожная пластика»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201B" w:rsidRPr="00B40DA5" w:rsidTr="008A15D9">
        <w:tc>
          <w:tcPr>
            <w:tcW w:w="9571" w:type="dxa"/>
            <w:gridSpan w:val="5"/>
          </w:tcPr>
          <w:p w:rsidR="0006201B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Морские пришельцы (Работа с ракушками)</w:t>
            </w:r>
            <w:r w:rsidRPr="000A59EF">
              <w:rPr>
                <w:b/>
              </w:rPr>
              <w:t xml:space="preserve"> (6ч)</w:t>
            </w: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37C37" w:rsidRDefault="00AC333C" w:rsidP="0006201B">
            <w:pPr>
              <w:jc w:val="left"/>
            </w:pPr>
            <w:r w:rsidRPr="00B37C37">
              <w:t>Виды ракушек. Сбор,хранение и обработка ракушек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37C37" w:rsidRDefault="00AC333C" w:rsidP="0006201B">
            <w:pPr>
              <w:jc w:val="left"/>
            </w:pPr>
            <w:r w:rsidRPr="00B37C37">
              <w:t>Создание аппликации из ракушек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AC333C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37C37" w:rsidRDefault="00AC333C" w:rsidP="0006201B">
            <w:pPr>
              <w:jc w:val="left"/>
            </w:pPr>
            <w:r w:rsidRPr="00B37C37">
              <w:t>Создание аппликации из ракушек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0B7091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37C37" w:rsidRDefault="00AC333C" w:rsidP="0006201B">
            <w:pPr>
              <w:jc w:val="left"/>
            </w:pPr>
            <w:r w:rsidRPr="00B37C37">
              <w:t>Создание объемной игрушки из ракушек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0B7091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37C37" w:rsidRDefault="00AC333C" w:rsidP="0006201B">
            <w:pPr>
              <w:jc w:val="left"/>
            </w:pPr>
            <w:r w:rsidRPr="00B37C37">
              <w:t>Создание объемной игрушки из ракушек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0B7091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B37C37" w:rsidRDefault="00AC333C" w:rsidP="0006201B">
            <w:pPr>
              <w:jc w:val="left"/>
            </w:pPr>
            <w:r w:rsidRPr="00B37C37">
              <w:t>Оформление рамок для поделок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201B" w:rsidRPr="00B40DA5" w:rsidTr="00DF2EAF">
        <w:tc>
          <w:tcPr>
            <w:tcW w:w="9571" w:type="dxa"/>
            <w:gridSpan w:val="5"/>
          </w:tcPr>
          <w:p w:rsidR="0006201B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Отчетная выставка работ школьников</w:t>
            </w:r>
            <w:r w:rsidRPr="00FA6C97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FA6C97">
              <w:rPr>
                <w:b/>
              </w:rPr>
              <w:t>ч)</w:t>
            </w: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0B7091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>Подведение итогов года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333C" w:rsidTr="00AC333C">
        <w:tc>
          <w:tcPr>
            <w:tcW w:w="817" w:type="dxa"/>
          </w:tcPr>
          <w:p w:rsidR="00AC333C" w:rsidRPr="00633155" w:rsidRDefault="00AC333C" w:rsidP="000B7091">
            <w:pPr>
              <w:pStyle w:val="ac"/>
              <w:numPr>
                <w:ilvl w:val="0"/>
                <w:numId w:val="41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333C" w:rsidRPr="00857A32" w:rsidRDefault="00AC333C" w:rsidP="0006201B">
            <w:pPr>
              <w:jc w:val="left"/>
            </w:pPr>
            <w:r w:rsidRPr="00857A32">
              <w:t>Подведение итогов года</w:t>
            </w:r>
          </w:p>
        </w:tc>
        <w:tc>
          <w:tcPr>
            <w:tcW w:w="992" w:type="dxa"/>
          </w:tcPr>
          <w:p w:rsidR="00AC333C" w:rsidRPr="00633155" w:rsidRDefault="0006201B" w:rsidP="000B70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C333C" w:rsidRPr="00633155" w:rsidRDefault="00AC333C" w:rsidP="000B70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73D24" w:rsidRPr="009C6BC0" w:rsidRDefault="00445502" w:rsidP="008833AB">
      <w:pPr>
        <w:pStyle w:val="2"/>
        <w:rPr>
          <w:highlight w:val="yellow"/>
          <w:lang w:val="ru-RU"/>
        </w:rPr>
      </w:pPr>
      <w:bookmarkStart w:id="54" w:name="_Toc26129112"/>
      <w:r w:rsidRPr="009C6BC0">
        <w:rPr>
          <w:lang w:val="ru-RU"/>
        </w:rPr>
        <w:lastRenderedPageBreak/>
        <w:t>Предполагаемые результаты реализации программы.</w:t>
      </w:r>
      <w:bookmarkEnd w:id="54"/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 xml:space="preserve">Освоение </w:t>
      </w:r>
      <w:r>
        <w:rPr>
          <w:lang w:val="ru-RU" w:eastAsia="ru-RU"/>
        </w:rPr>
        <w:t>детьми программы «Декоративно-прикладного искусства</w:t>
      </w:r>
      <w:r w:rsidRPr="0004565D">
        <w:rPr>
          <w:lang w:val="ru-RU" w:eastAsia="ru-RU"/>
        </w:rPr>
        <w:t>»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04565D" w:rsidRPr="0004565D" w:rsidRDefault="0004565D" w:rsidP="0004565D">
      <w:pPr>
        <w:pStyle w:val="a4"/>
        <w:rPr>
          <w:lang w:val="ru-RU" w:eastAsia="ru-RU"/>
        </w:rPr>
      </w:pPr>
      <w:bookmarkStart w:id="55" w:name="_Toc26129113"/>
      <w:r w:rsidRPr="0004565D">
        <w:rPr>
          <w:lang w:val="ru-RU" w:eastAsia="ru-RU"/>
        </w:rPr>
        <w:t>В сфере личностных универсальных учебных действий у учащихся будут сформированы:</w:t>
      </w:r>
      <w:bookmarkEnd w:id="55"/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учебно – познавательного интерес к декоративно – прикладному творчеству, как одному из видов изобразительного искусства;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чувство прекрасного и эстетические чувства на основе знакомства с мультикультурной картиной современного мира;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навык самостоятельной работы и работы в группе при выполнении практических творческих работ;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ориентации на понимание причин успеха в творческой деятельности;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4565D" w:rsidRPr="0004565D" w:rsidRDefault="0004565D" w:rsidP="0004565D">
      <w:pPr>
        <w:pStyle w:val="a4"/>
        <w:rPr>
          <w:lang w:val="ru-RU" w:eastAsia="ru-RU"/>
        </w:rPr>
      </w:pPr>
      <w:bookmarkStart w:id="56" w:name="_Toc26129114"/>
      <w:r w:rsidRPr="0004565D">
        <w:rPr>
          <w:lang w:val="ru-RU" w:eastAsia="ru-RU"/>
        </w:rPr>
        <w:t>Младшие школьники получат возможность для формирования:</w:t>
      </w:r>
      <w:bookmarkEnd w:id="56"/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устойчивого познавательного интереса к творческой деятельности;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эмоционально – ценностное отношения к искусству и к жизни, осознавать систему общечеловеческих ценностей.</w:t>
      </w:r>
    </w:p>
    <w:p w:rsidR="0004565D" w:rsidRPr="0004565D" w:rsidRDefault="0004565D" w:rsidP="0004565D">
      <w:pPr>
        <w:pStyle w:val="a4"/>
        <w:rPr>
          <w:lang w:val="ru-RU" w:eastAsia="ru-RU"/>
        </w:rPr>
      </w:pPr>
      <w:bookmarkStart w:id="57" w:name="_Toc26129115"/>
      <w:r w:rsidRPr="0004565D">
        <w:rPr>
          <w:lang w:val="ru-RU" w:eastAsia="ru-RU"/>
        </w:rPr>
        <w:t>В сфере регулятивных универсальных учебных действий учащиеся научатся:</w:t>
      </w:r>
      <w:bookmarkEnd w:id="57"/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учитывать выделенные ориентиры действий в новых техниках, планировать свои действия;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осуществлять итоговый и пошаговый контроль в своей творческой деятельности;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адекватно воспринимать оценку своих работ окружающих;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EC6DC0" w:rsidRDefault="00EC6DC0">
      <w:pPr>
        <w:spacing w:line="276" w:lineRule="auto"/>
        <w:jc w:val="left"/>
        <w:rPr>
          <w:rFonts w:eastAsiaTheme="majorEastAsia" w:cstheme="majorBidi"/>
          <w:b/>
          <w:szCs w:val="24"/>
          <w:lang w:val="ru-RU" w:eastAsia="ru-RU"/>
        </w:rPr>
      </w:pPr>
      <w:r>
        <w:rPr>
          <w:lang w:val="ru-RU" w:eastAsia="ru-RU"/>
        </w:rPr>
        <w:br w:type="page"/>
      </w:r>
    </w:p>
    <w:p w:rsidR="0004565D" w:rsidRPr="0004565D" w:rsidRDefault="0004565D" w:rsidP="0004565D">
      <w:pPr>
        <w:pStyle w:val="a4"/>
        <w:rPr>
          <w:lang w:val="ru-RU" w:eastAsia="ru-RU"/>
        </w:rPr>
      </w:pPr>
      <w:bookmarkStart w:id="58" w:name="_Toc26129116"/>
      <w:r w:rsidRPr="0004565D">
        <w:rPr>
          <w:lang w:val="ru-RU" w:eastAsia="ru-RU"/>
        </w:rPr>
        <w:lastRenderedPageBreak/>
        <w:t>Младшие школьники получат возможность научиться:</w:t>
      </w:r>
      <w:bookmarkEnd w:id="58"/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самостоятельно адекватно оценивать правильность выполнения действия и вносить коррективы в исполнение действия как по ходу его реализации, так и в конце действия.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 пользоваться средствами выразительности языка декоративно – прикладного искусства, художественного конструирования в собственной художественно - творческой;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-осуществлять поиск информации с использованием литературы и средств массовой информации;</w:t>
      </w:r>
    </w:p>
    <w:p w:rsidR="0004565D" w:rsidRPr="0004565D" w:rsidRDefault="0004565D" w:rsidP="0004565D">
      <w:pPr>
        <w:rPr>
          <w:lang w:val="ru-RU" w:eastAsia="ru-RU"/>
        </w:rPr>
      </w:pPr>
      <w:r w:rsidRPr="0004565D">
        <w:rPr>
          <w:lang w:val="ru-RU" w:eastAsia="ru-RU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04565D" w:rsidRPr="0004565D" w:rsidRDefault="0004565D" w:rsidP="0004565D">
      <w:pPr>
        <w:pStyle w:val="a4"/>
        <w:rPr>
          <w:lang w:val="ru-RU" w:eastAsia="ru-RU"/>
        </w:rPr>
      </w:pPr>
      <w:bookmarkStart w:id="59" w:name="_Toc26129117"/>
      <w:r w:rsidRPr="0004565D">
        <w:rPr>
          <w:lang w:val="ru-RU" w:eastAsia="ru-RU"/>
        </w:rPr>
        <w:t>В сфере познавательных универсальных учебных действий учащиеся научатся:</w:t>
      </w:r>
      <w:bookmarkEnd w:id="59"/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приобретать и осуществлять практические навыки и умения в художественном творчестве;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развивать фантазию, воображения, художественную интуицию, память;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04565D" w:rsidRPr="0004565D" w:rsidRDefault="0004565D" w:rsidP="00896465">
      <w:pPr>
        <w:pStyle w:val="a4"/>
        <w:rPr>
          <w:lang w:val="ru-RU" w:eastAsia="ru-RU"/>
        </w:rPr>
      </w:pPr>
      <w:bookmarkStart w:id="60" w:name="_Toc26129118"/>
      <w:r w:rsidRPr="0004565D">
        <w:rPr>
          <w:lang w:val="ru-RU" w:eastAsia="ru-RU"/>
        </w:rPr>
        <w:t>В сфере коммуникативных универсальных учебных действий учащиеся научатся:</w:t>
      </w:r>
      <w:bookmarkEnd w:id="60"/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-первоначальному опыту осуществления совместной продуктивной деятельности;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формировать собственное мнение и позицию;</w:t>
      </w:r>
    </w:p>
    <w:p w:rsidR="0004565D" w:rsidRPr="0004565D" w:rsidRDefault="0004565D" w:rsidP="00896465">
      <w:pPr>
        <w:pStyle w:val="a4"/>
        <w:rPr>
          <w:lang w:val="ru-RU" w:eastAsia="ru-RU"/>
        </w:rPr>
      </w:pPr>
      <w:bookmarkStart w:id="61" w:name="_Toc26129119"/>
      <w:r w:rsidRPr="0004565D">
        <w:rPr>
          <w:lang w:val="ru-RU" w:eastAsia="ru-RU"/>
        </w:rPr>
        <w:t>Младшие школьники получат возможность научиться:</w:t>
      </w:r>
      <w:bookmarkEnd w:id="61"/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учитывать и координировать в сотрудничестве отличные от собственной позиции других людей;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 учитывать разные мнения и интересы и обосновывать собственную позицию;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-адекватно использовать речь для планирования и регуляции своей деятельности;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В результате занятий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896465" w:rsidRPr="00896465" w:rsidRDefault="00896465" w:rsidP="00896465">
      <w:pPr>
        <w:pStyle w:val="2"/>
        <w:rPr>
          <w:szCs w:val="24"/>
          <w:lang w:val="ru-RU"/>
        </w:rPr>
      </w:pPr>
      <w:bookmarkStart w:id="62" w:name="_Toc26129120"/>
      <w:r w:rsidRPr="00896465">
        <w:rPr>
          <w:lang w:val="ru-RU"/>
        </w:rPr>
        <w:lastRenderedPageBreak/>
        <w:t>Формы и виды контроля</w:t>
      </w:r>
      <w:bookmarkEnd w:id="62"/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массовых мероприятиях, создании портофолио.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Выставочная деятельность является важным итоговым этапом занятий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Выставки могут быть: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1.</w:t>
      </w:r>
      <w:r w:rsidRPr="004646BA">
        <w:rPr>
          <w:lang w:eastAsia="ru-RU"/>
        </w:rPr>
        <w:t> </w:t>
      </w:r>
      <w:r w:rsidRPr="0004565D">
        <w:rPr>
          <w:lang w:val="ru-RU" w:eastAsia="ru-RU"/>
        </w:rPr>
        <w:t xml:space="preserve"> однодневные - проводится в конце каждого задания с целью обсуждения;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2.</w:t>
      </w:r>
      <w:r w:rsidRPr="004646BA">
        <w:rPr>
          <w:lang w:eastAsia="ru-RU"/>
        </w:rPr>
        <w:t> </w:t>
      </w:r>
      <w:r w:rsidRPr="0004565D">
        <w:rPr>
          <w:lang w:val="ru-RU" w:eastAsia="ru-RU"/>
        </w:rPr>
        <w:t xml:space="preserve"> постоянные - проводятся в помещении, где работают дети;</w:t>
      </w:r>
    </w:p>
    <w:p w:rsidR="0004565D" w:rsidRPr="0004565D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3.</w:t>
      </w:r>
      <w:r w:rsidRPr="004646BA">
        <w:rPr>
          <w:lang w:eastAsia="ru-RU"/>
        </w:rPr>
        <w:t> </w:t>
      </w:r>
      <w:r w:rsidRPr="0004565D">
        <w:rPr>
          <w:lang w:val="ru-RU" w:eastAsia="ru-RU"/>
        </w:rPr>
        <w:t>тематические - по итогом изучения разделов, тем;</w:t>
      </w:r>
    </w:p>
    <w:p w:rsidR="0004565D" w:rsidRPr="00896465" w:rsidRDefault="0004565D" w:rsidP="00896465">
      <w:pPr>
        <w:rPr>
          <w:lang w:val="ru-RU" w:eastAsia="ru-RU"/>
        </w:rPr>
      </w:pPr>
      <w:r w:rsidRPr="0004565D">
        <w:rPr>
          <w:lang w:val="ru-RU" w:eastAsia="ru-RU"/>
        </w:rPr>
        <w:t>4.</w:t>
      </w:r>
      <w:r w:rsidRPr="004646BA">
        <w:rPr>
          <w:lang w:eastAsia="ru-RU"/>
        </w:rPr>
        <w:t> </w:t>
      </w:r>
      <w:r w:rsidRPr="0004565D">
        <w:rPr>
          <w:lang w:val="ru-RU" w:eastAsia="ru-RU"/>
        </w:rPr>
        <w:t xml:space="preserve"> итоговые – в конце года организуется выставка практических работ учащихся, организуется обсуждение выставки с участием педагогов, родителей</w:t>
      </w:r>
      <w:r w:rsidRPr="00896465">
        <w:rPr>
          <w:lang w:val="ru-RU" w:eastAsia="ru-RU"/>
        </w:rPr>
        <w:t xml:space="preserve">, </w:t>
      </w:r>
    </w:p>
    <w:p w:rsidR="00973D24" w:rsidRPr="00896465" w:rsidRDefault="00445502" w:rsidP="00870083">
      <w:pPr>
        <w:pStyle w:val="2"/>
        <w:rPr>
          <w:szCs w:val="24"/>
          <w:lang w:val="ru-RU"/>
        </w:rPr>
      </w:pPr>
      <w:bookmarkStart w:id="63" w:name="_Toc26129121"/>
      <w:r w:rsidRPr="00896465">
        <w:rPr>
          <w:lang w:val="ru-RU"/>
        </w:rPr>
        <w:t>Методические рекомендации.</w:t>
      </w:r>
      <w:bookmarkEnd w:id="63"/>
    </w:p>
    <w:p w:rsidR="00973D24" w:rsidRPr="00C767BA" w:rsidRDefault="00973D24" w:rsidP="00363401">
      <w:pPr>
        <w:widowControl w:val="0"/>
        <w:autoSpaceDE w:val="0"/>
        <w:autoSpaceDN w:val="0"/>
        <w:adjustRightInd w:val="0"/>
        <w:spacing w:after="0" w:line="50" w:lineRule="exact"/>
        <w:ind w:firstLine="7"/>
        <w:jc w:val="center"/>
        <w:rPr>
          <w:rFonts w:cs="Times New Roman"/>
          <w:szCs w:val="24"/>
          <w:highlight w:val="yellow"/>
          <w:lang w:val="ru-RU"/>
        </w:rPr>
      </w:pPr>
    </w:p>
    <w:p w:rsidR="00973D24" w:rsidRPr="007C29C9" w:rsidRDefault="00445502" w:rsidP="00C94883">
      <w:pPr>
        <w:ind w:firstLine="720"/>
        <w:rPr>
          <w:szCs w:val="24"/>
          <w:lang w:val="ru-RU"/>
        </w:rPr>
      </w:pPr>
      <w:r w:rsidRPr="007C29C9">
        <w:rPr>
          <w:lang w:val="ru-RU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особенностей.</w:t>
      </w:r>
    </w:p>
    <w:p w:rsidR="00973D24" w:rsidRPr="007C29C9" w:rsidRDefault="00445502" w:rsidP="00C94883">
      <w:pPr>
        <w:ind w:firstLine="720"/>
        <w:rPr>
          <w:szCs w:val="24"/>
          <w:lang w:val="ru-RU"/>
        </w:rPr>
      </w:pPr>
      <w:bookmarkStart w:id="64" w:name="page35"/>
      <w:bookmarkEnd w:id="64"/>
      <w:r w:rsidRPr="007C29C9">
        <w:rPr>
          <w:lang w:val="ru-RU"/>
        </w:rPr>
        <w:t>Исходя из этого, программа «</w:t>
      </w:r>
      <w:r w:rsidR="007C29C9" w:rsidRPr="007C29C9">
        <w:rPr>
          <w:lang w:val="ru-RU"/>
        </w:rPr>
        <w:t>Декоративно-прикладного искусства</w:t>
      </w:r>
      <w:r w:rsidRPr="007C29C9">
        <w:rPr>
          <w:lang w:val="ru-RU"/>
        </w:rPr>
        <w:t>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труду, к активной деятельности во внеурочное время.</w:t>
      </w:r>
    </w:p>
    <w:p w:rsidR="00973D24" w:rsidRPr="007C29C9" w:rsidRDefault="00445502" w:rsidP="00C94883">
      <w:pPr>
        <w:ind w:firstLine="720"/>
        <w:rPr>
          <w:szCs w:val="24"/>
          <w:lang w:val="ru-RU"/>
        </w:rPr>
      </w:pPr>
      <w:r w:rsidRPr="007C29C9">
        <w:rPr>
          <w:lang w:val="ru-RU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</w:t>
      </w:r>
    </w:p>
    <w:p w:rsidR="00973D24" w:rsidRPr="007C29C9" w:rsidRDefault="00445502" w:rsidP="00C94883">
      <w:pPr>
        <w:ind w:firstLine="720"/>
        <w:rPr>
          <w:szCs w:val="24"/>
          <w:lang w:val="ru-RU"/>
        </w:rPr>
      </w:pPr>
      <w:r w:rsidRPr="007C29C9">
        <w:rPr>
          <w:lang w:val="ru-RU"/>
        </w:rPr>
        <w:t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973D24" w:rsidRPr="007C29C9" w:rsidRDefault="00445502" w:rsidP="00C94883">
      <w:pPr>
        <w:ind w:firstLine="720"/>
        <w:rPr>
          <w:szCs w:val="24"/>
          <w:lang w:val="ru-RU"/>
        </w:rPr>
      </w:pPr>
      <w:r w:rsidRPr="007C29C9">
        <w:rPr>
          <w:lang w:val="ru-RU"/>
        </w:rPr>
        <w:t xml:space="preserve"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</w:t>
      </w:r>
      <w:r w:rsidRPr="007C29C9">
        <w:rPr>
          <w:lang w:val="ru-RU"/>
        </w:rPr>
        <w:lastRenderedPageBreak/>
        <w:t xml:space="preserve">повышению мотивации. Ведь настоящий процесс </w:t>
      </w:r>
      <w:r w:rsidR="007C29C9" w:rsidRPr="007C29C9">
        <w:rPr>
          <w:lang w:val="ru-RU"/>
        </w:rPr>
        <w:t>декоративного</w:t>
      </w:r>
      <w:r w:rsidRPr="007C29C9">
        <w:rPr>
          <w:lang w:val="ru-RU"/>
        </w:rPr>
        <w:t xml:space="preserve">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</w:t>
      </w:r>
      <w:r w:rsidR="007C29C9" w:rsidRPr="007C29C9">
        <w:rPr>
          <w:lang w:val="ru-RU"/>
        </w:rPr>
        <w:t>работоспособность</w:t>
      </w:r>
      <w:r w:rsidRPr="007C29C9">
        <w:rPr>
          <w:lang w:val="ru-RU"/>
        </w:rPr>
        <w:t xml:space="preserve">. Произведения, возникающие в этот момент в руках детей, невозможно сравнить с результатом рутинной работы. На первом этапе формируется деятельность наблюдения. </w:t>
      </w:r>
      <w:r w:rsidR="00210E03" w:rsidRPr="007C29C9">
        <w:rPr>
          <w:lang w:val="ru-RU"/>
        </w:rPr>
        <w:t xml:space="preserve">Ребенок анализирует изображение поделки, пытается понять, как она выполнена, из каких материалов. </w:t>
      </w:r>
      <w:r w:rsidRPr="007C29C9">
        <w:rPr>
          <w:lang w:val="ru-RU"/>
        </w:rPr>
        <w:t>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973D24" w:rsidRPr="007C29C9" w:rsidRDefault="00445502" w:rsidP="00C94883">
      <w:pPr>
        <w:ind w:firstLine="720"/>
        <w:rPr>
          <w:szCs w:val="24"/>
          <w:lang w:val="ru-RU"/>
        </w:rPr>
      </w:pPr>
      <w:r w:rsidRPr="007C29C9">
        <w:rPr>
          <w:lang w:val="ru-RU"/>
        </w:rPr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в пособии. </w:t>
      </w:r>
      <w:r w:rsidR="00210E03" w:rsidRPr="007C29C9">
        <w:rPr>
          <w:lang w:val="ru-RU"/>
        </w:rPr>
        <w:t>Такой подход позволяет оптимально учитывать возможности каждого учащегося, поскольку допускаются варианты, как упрощения, так и усложнения задания.</w:t>
      </w:r>
    </w:p>
    <w:p w:rsidR="00973D24" w:rsidRPr="007C29C9" w:rsidRDefault="00445502" w:rsidP="00C94883">
      <w:pPr>
        <w:ind w:firstLine="720"/>
        <w:rPr>
          <w:szCs w:val="24"/>
          <w:lang w:val="ru-RU"/>
        </w:rPr>
      </w:pPr>
      <w:r w:rsidRPr="007C29C9">
        <w:rPr>
          <w:lang w:val="ru-RU"/>
        </w:rPr>
        <w:t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 признаки для данной работы.</w:t>
      </w:r>
    </w:p>
    <w:p w:rsidR="00973D24" w:rsidRPr="00C767BA" w:rsidRDefault="00973D24" w:rsidP="00363401">
      <w:pPr>
        <w:widowControl w:val="0"/>
        <w:autoSpaceDE w:val="0"/>
        <w:autoSpaceDN w:val="0"/>
        <w:adjustRightInd w:val="0"/>
        <w:spacing w:after="0" w:line="7" w:lineRule="exact"/>
        <w:jc w:val="center"/>
        <w:rPr>
          <w:rFonts w:cs="Times New Roman"/>
          <w:szCs w:val="24"/>
          <w:highlight w:val="yellow"/>
          <w:lang w:val="ru-RU"/>
        </w:rPr>
      </w:pPr>
    </w:p>
    <w:p w:rsidR="00973D24" w:rsidRPr="009C6BC0" w:rsidRDefault="00445502" w:rsidP="00EE22E3">
      <w:pPr>
        <w:pStyle w:val="2"/>
        <w:rPr>
          <w:lang w:val="ru-RU"/>
        </w:rPr>
      </w:pPr>
      <w:bookmarkStart w:id="65" w:name="_Toc26129122"/>
      <w:r w:rsidRPr="009C6BC0">
        <w:rPr>
          <w:lang w:val="ru-RU"/>
        </w:rPr>
        <w:t>Описание материально-технического обеспечения образовательного процесса</w:t>
      </w:r>
      <w:bookmarkEnd w:id="65"/>
    </w:p>
    <w:p w:rsidR="00990B47" w:rsidRPr="00990B47" w:rsidRDefault="00990B47" w:rsidP="00990B47">
      <w:pPr>
        <w:pStyle w:val="a4"/>
        <w:rPr>
          <w:highlight w:val="yellow"/>
          <w:lang w:val="ru-RU"/>
        </w:rPr>
      </w:pPr>
      <w:bookmarkStart w:id="66" w:name="_Toc26129123"/>
      <w:r w:rsidRPr="00990B47">
        <w:rPr>
          <w:lang w:val="ru-RU"/>
        </w:rPr>
        <w:t>Список литературы:</w:t>
      </w:r>
      <w:bookmarkEnd w:id="66"/>
    </w:p>
    <w:p w:rsidR="00990B47" w:rsidRPr="00990B47" w:rsidRDefault="00990B47" w:rsidP="00990B47">
      <w:pPr>
        <w:numPr>
          <w:ilvl w:val="0"/>
          <w:numId w:val="36"/>
        </w:numPr>
        <w:rPr>
          <w:szCs w:val="24"/>
          <w:lang w:val="ru-RU"/>
        </w:rPr>
      </w:pPr>
      <w:r w:rsidRPr="00990B47">
        <w:rPr>
          <w:szCs w:val="24"/>
          <w:lang w:val="ru-RU"/>
        </w:rPr>
        <w:t>Белякова О. В. Большая книга под</w:t>
      </w:r>
      <w:r w:rsidR="00E90D07">
        <w:rPr>
          <w:szCs w:val="24"/>
          <w:lang w:val="ru-RU"/>
        </w:rPr>
        <w:t>елок / О. В. Белякова. — М., 201</w:t>
      </w:r>
      <w:r w:rsidRPr="00990B47">
        <w:rPr>
          <w:szCs w:val="24"/>
          <w:lang w:val="ru-RU"/>
        </w:rPr>
        <w:t>9.</w:t>
      </w:r>
    </w:p>
    <w:p w:rsidR="007C29C9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Бугельский Ю. Сделайте для карнавала.</w:t>
      </w:r>
      <w:r w:rsidR="00E90D07">
        <w:rPr>
          <w:szCs w:val="24"/>
          <w:lang w:val="ru-RU"/>
        </w:rPr>
        <w:t>— М., 2016</w:t>
      </w:r>
      <w:r w:rsidR="00990B47" w:rsidRPr="00990B47">
        <w:rPr>
          <w:szCs w:val="24"/>
          <w:lang w:val="ru-RU"/>
        </w:rPr>
        <w:t>.</w:t>
      </w:r>
    </w:p>
    <w:p w:rsidR="00990B47" w:rsidRPr="00990B47" w:rsidRDefault="00990B47" w:rsidP="00990B47">
      <w:pPr>
        <w:numPr>
          <w:ilvl w:val="0"/>
          <w:numId w:val="36"/>
        </w:numPr>
        <w:rPr>
          <w:szCs w:val="24"/>
          <w:lang w:val="ru-RU"/>
        </w:rPr>
      </w:pPr>
      <w:r w:rsidRPr="00990B47">
        <w:rPr>
          <w:rStyle w:val="51pt"/>
          <w:rFonts w:eastAsiaTheme="minorEastAsia"/>
          <w:sz w:val="24"/>
          <w:szCs w:val="24"/>
        </w:rPr>
        <w:t>Гульянц</w:t>
      </w:r>
      <w:r w:rsidRPr="00990B47">
        <w:rPr>
          <w:szCs w:val="24"/>
          <w:lang w:val="ru-RU"/>
        </w:rPr>
        <w:t xml:space="preserve"> Э. К. Что можно сделать из природного мате</w:t>
      </w:r>
      <w:r w:rsidRPr="00990B47">
        <w:rPr>
          <w:szCs w:val="24"/>
          <w:lang w:val="ru-RU"/>
        </w:rPr>
        <w:softHyphen/>
        <w:t>р</w:t>
      </w:r>
      <w:r>
        <w:rPr>
          <w:szCs w:val="24"/>
          <w:lang w:val="ru-RU"/>
        </w:rPr>
        <w:t>иала / Э. К. Гульянц. — М., 2013</w:t>
      </w:r>
      <w:r w:rsidRPr="00990B47">
        <w:rPr>
          <w:szCs w:val="24"/>
          <w:lang w:val="ru-RU"/>
        </w:rPr>
        <w:t>.</w:t>
      </w:r>
    </w:p>
    <w:p w:rsidR="007C29C9" w:rsidRPr="00990B47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Гукасова А. М. Практические работы по труду (обработка бумаги, картона, волокнистых материалов и ткани).</w:t>
      </w:r>
      <w:r w:rsidR="00990B47">
        <w:rPr>
          <w:szCs w:val="24"/>
          <w:lang w:val="ru-RU"/>
        </w:rPr>
        <w:t>— М., 2008</w:t>
      </w:r>
      <w:r w:rsidR="00990B47" w:rsidRPr="00990B47">
        <w:rPr>
          <w:szCs w:val="24"/>
          <w:lang w:val="ru-RU"/>
        </w:rPr>
        <w:t>.</w:t>
      </w:r>
    </w:p>
    <w:p w:rsidR="007C29C9" w:rsidRPr="00990B47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Гуса</w:t>
      </w:r>
      <w:r w:rsidR="00990B47">
        <w:rPr>
          <w:szCs w:val="24"/>
          <w:lang w:val="ru-RU" w:eastAsia="ru-RU"/>
        </w:rPr>
        <w:t>кова М. А. Аппликации.— М., 2014</w:t>
      </w:r>
      <w:r w:rsidRPr="00990B47">
        <w:rPr>
          <w:szCs w:val="24"/>
          <w:lang w:val="ru-RU" w:eastAsia="ru-RU"/>
        </w:rPr>
        <w:t>.</w:t>
      </w:r>
    </w:p>
    <w:p w:rsidR="007C29C9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Журнал «Начальная школа» № 2/1989, № 6/1994, № 8/2000</w:t>
      </w:r>
      <w:r w:rsidR="00E90D07">
        <w:rPr>
          <w:szCs w:val="24"/>
          <w:lang w:val="ru-RU" w:eastAsia="ru-RU"/>
        </w:rPr>
        <w:t>, № 4/201</w:t>
      </w:r>
      <w:r w:rsidRPr="00990B47">
        <w:rPr>
          <w:szCs w:val="24"/>
          <w:lang w:val="ru-RU" w:eastAsia="ru-RU"/>
        </w:rPr>
        <w:t>5.</w:t>
      </w:r>
    </w:p>
    <w:p w:rsidR="00990B47" w:rsidRPr="00990B47" w:rsidRDefault="00990B47" w:rsidP="00990B47">
      <w:pPr>
        <w:numPr>
          <w:ilvl w:val="0"/>
          <w:numId w:val="36"/>
        </w:numPr>
        <w:rPr>
          <w:szCs w:val="24"/>
          <w:lang w:val="ru-RU"/>
        </w:rPr>
      </w:pPr>
      <w:r w:rsidRPr="00990B47">
        <w:rPr>
          <w:rStyle w:val="51pt"/>
          <w:rFonts w:eastAsiaTheme="minorEastAsia"/>
          <w:sz w:val="24"/>
          <w:szCs w:val="24"/>
        </w:rPr>
        <w:t>Ильин</w:t>
      </w:r>
      <w:r w:rsidRPr="00990B47">
        <w:rPr>
          <w:szCs w:val="24"/>
          <w:lang w:val="ru-RU"/>
        </w:rPr>
        <w:t xml:space="preserve"> М. П. Школьный ге</w:t>
      </w:r>
      <w:r w:rsidR="00E90D07">
        <w:rPr>
          <w:szCs w:val="24"/>
          <w:lang w:val="ru-RU"/>
        </w:rPr>
        <w:t>рбарий / М. П. Ильин. — М., 201</w:t>
      </w:r>
      <w:r>
        <w:rPr>
          <w:szCs w:val="24"/>
          <w:lang w:val="ru-RU"/>
        </w:rPr>
        <w:t>1</w:t>
      </w:r>
      <w:r w:rsidRPr="00990B47">
        <w:rPr>
          <w:szCs w:val="24"/>
          <w:lang w:val="ru-RU"/>
        </w:rPr>
        <w:t>.</w:t>
      </w:r>
    </w:p>
    <w:p w:rsidR="007C29C9" w:rsidRPr="00990B47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Конышева Н. М. «Умелые руки»; «Чудесная мастерская»; «Наш рукотворный мир»; «Секреты мастеров».</w:t>
      </w:r>
      <w:r w:rsidR="00990B47">
        <w:rPr>
          <w:szCs w:val="24"/>
          <w:lang w:val="ru-RU"/>
        </w:rPr>
        <w:t>— М., 2013</w:t>
      </w:r>
      <w:r w:rsidR="00990B47" w:rsidRPr="00990B47">
        <w:rPr>
          <w:szCs w:val="24"/>
          <w:lang w:val="ru-RU"/>
        </w:rPr>
        <w:t>.</w:t>
      </w:r>
    </w:p>
    <w:p w:rsidR="007C29C9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Куревина О. А. Лутцева Е. А.. «Прекрасное рядом с тобой».</w:t>
      </w:r>
      <w:r w:rsidR="00990B47">
        <w:rPr>
          <w:szCs w:val="24"/>
          <w:lang w:val="ru-RU"/>
        </w:rPr>
        <w:t>— М., 2014</w:t>
      </w:r>
      <w:r w:rsidR="00990B47" w:rsidRPr="00990B47">
        <w:rPr>
          <w:szCs w:val="24"/>
          <w:lang w:val="ru-RU"/>
        </w:rPr>
        <w:t>.</w:t>
      </w:r>
    </w:p>
    <w:p w:rsidR="00990B47" w:rsidRPr="00990B47" w:rsidRDefault="00990B47" w:rsidP="00990B47">
      <w:pPr>
        <w:numPr>
          <w:ilvl w:val="0"/>
          <w:numId w:val="36"/>
        </w:numPr>
        <w:rPr>
          <w:szCs w:val="24"/>
          <w:lang w:val="ru-RU"/>
        </w:rPr>
      </w:pPr>
      <w:r w:rsidRPr="00990B47">
        <w:rPr>
          <w:rStyle w:val="51pt"/>
          <w:rFonts w:eastAsiaTheme="minorEastAsia"/>
          <w:sz w:val="24"/>
          <w:szCs w:val="24"/>
        </w:rPr>
        <w:t>Нагибина</w:t>
      </w:r>
      <w:r w:rsidRPr="00990B47">
        <w:rPr>
          <w:szCs w:val="24"/>
          <w:lang w:val="ru-RU"/>
        </w:rPr>
        <w:t xml:space="preserve"> М. И. Плетение для детворы из ниток, прутьев и коры / М</w:t>
      </w:r>
      <w:r w:rsidR="00E90D07">
        <w:rPr>
          <w:szCs w:val="24"/>
          <w:lang w:val="ru-RU"/>
        </w:rPr>
        <w:t>. И. Нагибина. — Ярославль, 2011</w:t>
      </w:r>
      <w:r w:rsidRPr="00990B47">
        <w:rPr>
          <w:szCs w:val="24"/>
          <w:lang w:val="ru-RU"/>
        </w:rPr>
        <w:t>.</w:t>
      </w:r>
    </w:p>
    <w:p w:rsidR="007C29C9" w:rsidRPr="00990B47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Пономарьков С. И. декоративное и оформитель</w:t>
      </w:r>
      <w:r w:rsidR="00E90D07">
        <w:rPr>
          <w:szCs w:val="24"/>
          <w:lang w:val="ru-RU" w:eastAsia="ru-RU"/>
        </w:rPr>
        <w:t>ское искусство в школе. —М., 201</w:t>
      </w:r>
      <w:r w:rsidR="00990B47">
        <w:rPr>
          <w:szCs w:val="24"/>
          <w:lang w:val="ru-RU" w:eastAsia="ru-RU"/>
        </w:rPr>
        <w:t>8</w:t>
      </w:r>
      <w:r w:rsidRPr="00990B47">
        <w:rPr>
          <w:szCs w:val="24"/>
          <w:lang w:val="ru-RU" w:eastAsia="ru-RU"/>
        </w:rPr>
        <w:t>.</w:t>
      </w:r>
    </w:p>
    <w:p w:rsidR="007C29C9" w:rsidRPr="00990B47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Романина В. И.Дидактический материал по трудовому обучению.</w:t>
      </w:r>
      <w:r w:rsidR="00E90D07">
        <w:rPr>
          <w:szCs w:val="24"/>
          <w:lang w:val="ru-RU"/>
        </w:rPr>
        <w:t>— М., 201</w:t>
      </w:r>
      <w:r w:rsidR="00990B47">
        <w:rPr>
          <w:szCs w:val="24"/>
          <w:lang w:val="ru-RU"/>
        </w:rPr>
        <w:t>6</w:t>
      </w:r>
      <w:r w:rsidR="00990B47" w:rsidRPr="00990B47">
        <w:rPr>
          <w:szCs w:val="24"/>
          <w:lang w:val="ru-RU"/>
        </w:rPr>
        <w:t>.</w:t>
      </w:r>
    </w:p>
    <w:p w:rsidR="00990B47" w:rsidRPr="00990B47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lastRenderedPageBreak/>
        <w:t>Трумпа Э. А. Самоделки из бумаги (складыван</w:t>
      </w:r>
      <w:r w:rsidR="00E90D07">
        <w:rPr>
          <w:szCs w:val="24"/>
          <w:lang w:val="ru-RU" w:eastAsia="ru-RU"/>
        </w:rPr>
        <w:t>ие и сгибание) —М. Учпедгиз, 201</w:t>
      </w:r>
      <w:r w:rsidRPr="00990B47">
        <w:rPr>
          <w:szCs w:val="24"/>
          <w:lang w:val="ru-RU" w:eastAsia="ru-RU"/>
        </w:rPr>
        <w:t>5.</w:t>
      </w:r>
    </w:p>
    <w:p w:rsidR="007C29C9" w:rsidRPr="00990B47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Шафрановский И. И.</w:t>
      </w:r>
      <w:r w:rsidR="00E90D07">
        <w:rPr>
          <w:szCs w:val="24"/>
          <w:lang w:val="ru-RU" w:eastAsia="ru-RU"/>
        </w:rPr>
        <w:t xml:space="preserve"> Симметрия в природе. – М., 2017</w:t>
      </w:r>
      <w:r w:rsidRPr="00990B47">
        <w:rPr>
          <w:szCs w:val="24"/>
          <w:lang w:val="ru-RU" w:eastAsia="ru-RU"/>
        </w:rPr>
        <w:t>.</w:t>
      </w:r>
    </w:p>
    <w:p w:rsidR="007C29C9" w:rsidRDefault="007C29C9" w:rsidP="00990B47">
      <w:pPr>
        <w:numPr>
          <w:ilvl w:val="0"/>
          <w:numId w:val="36"/>
        </w:numPr>
        <w:rPr>
          <w:szCs w:val="24"/>
          <w:lang w:val="ru-RU" w:eastAsia="ru-RU"/>
        </w:rPr>
      </w:pPr>
      <w:r w:rsidRPr="00990B47">
        <w:rPr>
          <w:szCs w:val="24"/>
          <w:lang w:val="ru-RU" w:eastAsia="ru-RU"/>
        </w:rPr>
        <w:t>Щеблыкин И. К. Романина В. И. КагаковаИ. И. Аппликационные работы в начальных классах.</w:t>
      </w:r>
      <w:r w:rsidR="00990B47">
        <w:rPr>
          <w:szCs w:val="24"/>
          <w:lang w:val="ru-RU"/>
        </w:rPr>
        <w:t>— М., 2013</w:t>
      </w:r>
      <w:r w:rsidR="00990B47" w:rsidRPr="00990B47">
        <w:rPr>
          <w:szCs w:val="24"/>
          <w:lang w:val="ru-RU"/>
        </w:rPr>
        <w:t>.</w:t>
      </w:r>
    </w:p>
    <w:tbl>
      <w:tblPr>
        <w:tblW w:w="9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9"/>
      </w:tblGrid>
      <w:tr w:rsidR="00990B47" w:rsidRPr="00C767BA" w:rsidTr="005B1154">
        <w:trPr>
          <w:trHeight w:val="245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pStyle w:val="a4"/>
            </w:pPr>
            <w:bookmarkStart w:id="67" w:name="_Toc26129124"/>
            <w:r w:rsidRPr="00990B47">
              <w:t>Экранно-звуковые</w:t>
            </w:r>
            <w:r w:rsidR="00E90D07">
              <w:rPr>
                <w:lang w:val="ru-RU"/>
              </w:rPr>
              <w:t xml:space="preserve"> </w:t>
            </w:r>
            <w:r w:rsidRPr="00990B47">
              <w:t>пособия</w:t>
            </w:r>
            <w:bookmarkEnd w:id="67"/>
          </w:p>
        </w:tc>
      </w:tr>
      <w:tr w:rsidR="00990B47" w:rsidRPr="00B40DA5" w:rsidTr="005B1154">
        <w:trPr>
          <w:trHeight w:val="240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8"/>
              </w:numPr>
              <w:rPr>
                <w:szCs w:val="24"/>
                <w:lang w:val="ru-RU"/>
              </w:rPr>
            </w:pPr>
            <w:r w:rsidRPr="00990B47">
              <w:rPr>
                <w:lang w:val="ru-RU"/>
              </w:rPr>
              <w:t>Видеофильмы «Театр кукол своими руками»</w:t>
            </w:r>
          </w:p>
        </w:tc>
      </w:tr>
      <w:tr w:rsidR="00990B47" w:rsidRPr="00C767BA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8"/>
              </w:numPr>
              <w:rPr>
                <w:szCs w:val="24"/>
              </w:rPr>
            </w:pPr>
            <w:r w:rsidRPr="00990B47">
              <w:t>«Оригами»</w:t>
            </w:r>
          </w:p>
        </w:tc>
      </w:tr>
      <w:tr w:rsidR="00990B47" w:rsidRPr="00B40DA5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8"/>
              </w:numPr>
              <w:rPr>
                <w:szCs w:val="24"/>
                <w:lang w:val="ru-RU"/>
              </w:rPr>
            </w:pPr>
            <w:r w:rsidRPr="00990B47">
              <w:t>CD</w:t>
            </w:r>
            <w:r w:rsidRPr="00990B47">
              <w:rPr>
                <w:lang w:val="ru-RU"/>
              </w:rPr>
              <w:t xml:space="preserve"> “Развивашка» Делаем игрушки с дизайнером.</w:t>
            </w:r>
          </w:p>
        </w:tc>
      </w:tr>
      <w:tr w:rsidR="00990B47" w:rsidRPr="00C767BA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8"/>
              </w:numPr>
              <w:rPr>
                <w:szCs w:val="24"/>
              </w:rPr>
            </w:pPr>
            <w:r w:rsidRPr="00990B47">
              <w:t>Карнавальные</w:t>
            </w:r>
            <w:r w:rsidR="00E90D07">
              <w:rPr>
                <w:lang w:val="ru-RU"/>
              </w:rPr>
              <w:t xml:space="preserve"> </w:t>
            </w:r>
            <w:r w:rsidRPr="00990B47">
              <w:t>костюмы</w:t>
            </w:r>
            <w:r w:rsidR="00E90D07">
              <w:rPr>
                <w:lang w:val="ru-RU"/>
              </w:rPr>
              <w:t xml:space="preserve"> </w:t>
            </w:r>
            <w:r w:rsidRPr="00990B47">
              <w:t>мистера</w:t>
            </w:r>
            <w:r w:rsidR="00E90D07">
              <w:rPr>
                <w:lang w:val="ru-RU"/>
              </w:rPr>
              <w:t xml:space="preserve"> </w:t>
            </w:r>
            <w:r w:rsidRPr="00990B47">
              <w:t>Маски.</w:t>
            </w:r>
          </w:p>
        </w:tc>
      </w:tr>
      <w:tr w:rsidR="00990B47" w:rsidRPr="00C767BA" w:rsidTr="005B1154">
        <w:trPr>
          <w:trHeight w:val="244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8"/>
              </w:numPr>
              <w:rPr>
                <w:szCs w:val="24"/>
              </w:rPr>
            </w:pPr>
            <w:r w:rsidRPr="00990B47">
              <w:t>DVD-фильмы-памятники</w:t>
            </w:r>
            <w:r w:rsidR="00E90D07">
              <w:rPr>
                <w:lang w:val="ru-RU"/>
              </w:rPr>
              <w:t xml:space="preserve"> </w:t>
            </w:r>
            <w:r w:rsidRPr="00990B47">
              <w:t>архитектуры</w:t>
            </w:r>
          </w:p>
        </w:tc>
      </w:tr>
      <w:tr w:rsidR="00990B47" w:rsidRPr="00C767BA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8"/>
              </w:numPr>
              <w:rPr>
                <w:szCs w:val="24"/>
              </w:rPr>
            </w:pPr>
            <w:r w:rsidRPr="00990B47">
              <w:t>DVD -Декоративно-прикладное</w:t>
            </w:r>
            <w:r w:rsidR="00E90D07">
              <w:rPr>
                <w:lang w:val="ru-RU"/>
              </w:rPr>
              <w:t xml:space="preserve"> </w:t>
            </w:r>
            <w:r w:rsidRPr="00990B47">
              <w:t>искусство</w:t>
            </w:r>
          </w:p>
        </w:tc>
      </w:tr>
      <w:tr w:rsidR="00990B47" w:rsidRPr="00C767BA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8"/>
              </w:numPr>
              <w:rPr>
                <w:szCs w:val="24"/>
              </w:rPr>
            </w:pPr>
            <w:r w:rsidRPr="00990B47">
              <w:t>DVD-фильмы- художественные</w:t>
            </w:r>
            <w:r w:rsidR="00E90D07">
              <w:rPr>
                <w:lang w:val="ru-RU"/>
              </w:rPr>
              <w:t xml:space="preserve"> </w:t>
            </w:r>
            <w:r w:rsidRPr="00990B47">
              <w:t>музеи;</w:t>
            </w:r>
          </w:p>
        </w:tc>
      </w:tr>
      <w:tr w:rsidR="00990B47" w:rsidRPr="00C767BA" w:rsidTr="005B1154">
        <w:trPr>
          <w:trHeight w:val="246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pStyle w:val="a4"/>
            </w:pPr>
            <w:bookmarkStart w:id="68" w:name="_Toc26129125"/>
            <w:r w:rsidRPr="00990B47">
              <w:t>Оборудование</w:t>
            </w:r>
            <w:r w:rsidR="00E90D07">
              <w:rPr>
                <w:lang w:val="ru-RU"/>
              </w:rPr>
              <w:t xml:space="preserve"> </w:t>
            </w:r>
            <w:r w:rsidRPr="00990B47">
              <w:t>класса</w:t>
            </w:r>
            <w:bookmarkEnd w:id="68"/>
          </w:p>
        </w:tc>
      </w:tr>
      <w:tr w:rsidR="00990B47" w:rsidRPr="00B40DA5" w:rsidTr="005B1154">
        <w:trPr>
          <w:trHeight w:val="240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9"/>
              </w:numPr>
              <w:rPr>
                <w:szCs w:val="24"/>
                <w:lang w:val="ru-RU"/>
              </w:rPr>
            </w:pPr>
            <w:r w:rsidRPr="00990B47">
              <w:rPr>
                <w:lang w:val="ru-RU"/>
              </w:rPr>
              <w:t>Классная доска с набором приспособлений для крепления таблиц.</w:t>
            </w:r>
          </w:p>
        </w:tc>
      </w:tr>
      <w:tr w:rsidR="00990B47" w:rsidRPr="00C767BA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9"/>
              </w:numPr>
              <w:rPr>
                <w:szCs w:val="24"/>
              </w:rPr>
            </w:pPr>
            <w:r w:rsidRPr="00990B47">
              <w:t>Персональный</w:t>
            </w:r>
            <w:r w:rsidR="00E90D07">
              <w:rPr>
                <w:lang w:val="ru-RU"/>
              </w:rPr>
              <w:t xml:space="preserve"> </w:t>
            </w:r>
            <w:r w:rsidRPr="00990B47">
              <w:t>компьютер</w:t>
            </w:r>
          </w:p>
        </w:tc>
      </w:tr>
      <w:tr w:rsidR="00990B47" w:rsidRPr="00C767BA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9"/>
              </w:numPr>
              <w:rPr>
                <w:szCs w:val="24"/>
              </w:rPr>
            </w:pPr>
            <w:r w:rsidRPr="00990B47">
              <w:t>Фотокамера</w:t>
            </w:r>
            <w:r w:rsidR="00E90D07">
              <w:rPr>
                <w:lang w:val="ru-RU"/>
              </w:rPr>
              <w:t xml:space="preserve"> </w:t>
            </w:r>
            <w:r w:rsidRPr="00990B47">
              <w:t>цифровая</w:t>
            </w:r>
          </w:p>
        </w:tc>
      </w:tr>
      <w:tr w:rsidR="00990B47" w:rsidRPr="00C767BA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9"/>
              </w:numPr>
              <w:rPr>
                <w:szCs w:val="24"/>
              </w:rPr>
            </w:pPr>
            <w:r w:rsidRPr="00990B47">
              <w:t>.CD/DVD-проигрыватели</w:t>
            </w:r>
          </w:p>
        </w:tc>
      </w:tr>
      <w:tr w:rsidR="00990B47" w:rsidRPr="00B40DA5" w:rsidTr="005B1154">
        <w:trPr>
          <w:trHeight w:val="243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9"/>
              </w:numPr>
              <w:rPr>
                <w:szCs w:val="24"/>
                <w:lang w:val="ru-RU"/>
              </w:rPr>
            </w:pPr>
            <w:r w:rsidRPr="00990B47">
              <w:rPr>
                <w:lang w:val="ru-RU"/>
              </w:rPr>
              <w:t>Телевизор. С диагональю не менее 72 см</w:t>
            </w:r>
          </w:p>
        </w:tc>
      </w:tr>
      <w:tr w:rsidR="00990B47" w:rsidTr="005B1154">
        <w:trPr>
          <w:trHeight w:val="119"/>
        </w:trPr>
        <w:tc>
          <w:tcPr>
            <w:tcW w:w="9679" w:type="dxa"/>
            <w:vAlign w:val="bottom"/>
          </w:tcPr>
          <w:p w:rsidR="00990B47" w:rsidRPr="00990B47" w:rsidRDefault="00990B47" w:rsidP="005B1154">
            <w:pPr>
              <w:numPr>
                <w:ilvl w:val="0"/>
                <w:numId w:val="39"/>
              </w:numPr>
              <w:rPr>
                <w:szCs w:val="24"/>
              </w:rPr>
            </w:pPr>
            <w:r w:rsidRPr="00990B47">
              <w:t>Мультимедийный</w:t>
            </w:r>
            <w:r w:rsidR="00E90D07">
              <w:rPr>
                <w:lang w:val="ru-RU"/>
              </w:rPr>
              <w:t xml:space="preserve"> </w:t>
            </w:r>
            <w:r w:rsidRPr="00990B47">
              <w:t>проектор</w:t>
            </w:r>
          </w:p>
        </w:tc>
      </w:tr>
    </w:tbl>
    <w:p w:rsidR="00990B47" w:rsidRPr="00990B47" w:rsidRDefault="00990B47" w:rsidP="005B1154">
      <w:pPr>
        <w:rPr>
          <w:szCs w:val="24"/>
          <w:lang w:val="ru-RU" w:eastAsia="ru-RU"/>
        </w:rPr>
      </w:pPr>
    </w:p>
    <w:p w:rsidR="007C29C9" w:rsidRPr="007C29C9" w:rsidRDefault="007C29C9" w:rsidP="007C29C9">
      <w:pPr>
        <w:rPr>
          <w:highlight w:val="yellow"/>
          <w:lang w:val="ru-RU"/>
        </w:rPr>
      </w:pPr>
    </w:p>
    <w:p w:rsidR="00973D24" w:rsidRPr="00C767BA" w:rsidRDefault="00973D24" w:rsidP="00363401">
      <w:pPr>
        <w:widowControl w:val="0"/>
        <w:autoSpaceDE w:val="0"/>
        <w:autoSpaceDN w:val="0"/>
        <w:adjustRightInd w:val="0"/>
        <w:spacing w:after="0" w:line="236" w:lineRule="exact"/>
        <w:jc w:val="center"/>
        <w:rPr>
          <w:rFonts w:cs="Times New Roman"/>
          <w:szCs w:val="24"/>
          <w:highlight w:val="yellow"/>
          <w:lang w:val="ru-RU"/>
        </w:rPr>
      </w:pPr>
    </w:p>
    <w:p w:rsidR="00973D24" w:rsidRDefault="00973D24" w:rsidP="00363401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sectPr w:rsidR="00973D24" w:rsidSect="00B40DA5">
      <w:footerReference w:type="default" r:id="rId8"/>
      <w:pgSz w:w="11904" w:h="16836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E0" w:rsidRDefault="00255AE0" w:rsidP="00B40DA5">
      <w:pPr>
        <w:spacing w:after="0"/>
      </w:pPr>
      <w:r>
        <w:separator/>
      </w:r>
    </w:p>
  </w:endnote>
  <w:endnote w:type="continuationSeparator" w:id="1">
    <w:p w:rsidR="00255AE0" w:rsidRDefault="00255AE0" w:rsidP="00B40D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2557"/>
      <w:docPartObj>
        <w:docPartGallery w:val="Общ"/>
        <w:docPartUnique/>
      </w:docPartObj>
    </w:sdtPr>
    <w:sdtContent>
      <w:p w:rsidR="00B40DA5" w:rsidRDefault="00B40DA5">
        <w:pPr>
          <w:pStyle w:val="af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40DA5" w:rsidRDefault="00B40D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E0" w:rsidRDefault="00255AE0" w:rsidP="00B40DA5">
      <w:pPr>
        <w:spacing w:after="0"/>
      </w:pPr>
      <w:r>
        <w:separator/>
      </w:r>
    </w:p>
  </w:footnote>
  <w:footnote w:type="continuationSeparator" w:id="1">
    <w:p w:rsidR="00255AE0" w:rsidRDefault="00255AE0" w:rsidP="00B40D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4613"/>
        </w:tabs>
        <w:ind w:left="4613" w:hanging="360"/>
      </w:pPr>
    </w:lvl>
    <w:lvl w:ilvl="1" w:tplc="00000F3E">
      <w:start w:val="2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B646A7"/>
    <w:multiLevelType w:val="hybridMultilevel"/>
    <w:tmpl w:val="786C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813C9B"/>
    <w:multiLevelType w:val="multilevel"/>
    <w:tmpl w:val="79C060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CA34CD"/>
    <w:multiLevelType w:val="hybridMultilevel"/>
    <w:tmpl w:val="C728FE9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16334"/>
    <w:multiLevelType w:val="hybridMultilevel"/>
    <w:tmpl w:val="37DA100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216FB"/>
    <w:multiLevelType w:val="hybridMultilevel"/>
    <w:tmpl w:val="A6AC94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0BA03144"/>
    <w:multiLevelType w:val="hybridMultilevel"/>
    <w:tmpl w:val="68E6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31160"/>
    <w:multiLevelType w:val="multilevel"/>
    <w:tmpl w:val="6EE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AA7C65"/>
    <w:multiLevelType w:val="hybridMultilevel"/>
    <w:tmpl w:val="FA6E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B0702"/>
    <w:multiLevelType w:val="hybridMultilevel"/>
    <w:tmpl w:val="F9967A2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8472F"/>
    <w:multiLevelType w:val="hybridMultilevel"/>
    <w:tmpl w:val="14D6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704AB"/>
    <w:multiLevelType w:val="hybridMultilevel"/>
    <w:tmpl w:val="2FF0767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92FAF"/>
    <w:multiLevelType w:val="multilevel"/>
    <w:tmpl w:val="2024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0445D3"/>
    <w:multiLevelType w:val="multilevel"/>
    <w:tmpl w:val="51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F7023"/>
    <w:multiLevelType w:val="hybridMultilevel"/>
    <w:tmpl w:val="3B52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1318B"/>
    <w:multiLevelType w:val="hybridMultilevel"/>
    <w:tmpl w:val="AA80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A0C98"/>
    <w:multiLevelType w:val="hybridMultilevel"/>
    <w:tmpl w:val="963C115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378BE"/>
    <w:multiLevelType w:val="hybridMultilevel"/>
    <w:tmpl w:val="D27A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37B55"/>
    <w:multiLevelType w:val="hybridMultilevel"/>
    <w:tmpl w:val="758A8FEE"/>
    <w:lvl w:ilvl="0" w:tplc="9FB67F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6520F"/>
    <w:multiLevelType w:val="hybridMultilevel"/>
    <w:tmpl w:val="C394B33C"/>
    <w:lvl w:ilvl="0" w:tplc="9FB67F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E54D9"/>
    <w:multiLevelType w:val="hybridMultilevel"/>
    <w:tmpl w:val="A7E22530"/>
    <w:lvl w:ilvl="0" w:tplc="9FB67F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640A8"/>
    <w:multiLevelType w:val="hybridMultilevel"/>
    <w:tmpl w:val="7F625F2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B5DD6"/>
    <w:multiLevelType w:val="multilevel"/>
    <w:tmpl w:val="51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43CE1"/>
    <w:multiLevelType w:val="hybridMultilevel"/>
    <w:tmpl w:val="88AC8E7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F389B"/>
    <w:multiLevelType w:val="hybridMultilevel"/>
    <w:tmpl w:val="BB3A264A"/>
    <w:lvl w:ilvl="0" w:tplc="9FB67F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61068"/>
    <w:multiLevelType w:val="multilevel"/>
    <w:tmpl w:val="51F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F4533"/>
    <w:multiLevelType w:val="hybridMultilevel"/>
    <w:tmpl w:val="A6F492E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0591A"/>
    <w:multiLevelType w:val="multilevel"/>
    <w:tmpl w:val="E8466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2A04DD2"/>
    <w:multiLevelType w:val="hybridMultilevel"/>
    <w:tmpl w:val="51EAF88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116C2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35BB4"/>
    <w:multiLevelType w:val="hybridMultilevel"/>
    <w:tmpl w:val="AB880EC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C06E5"/>
    <w:multiLevelType w:val="hybridMultilevel"/>
    <w:tmpl w:val="5428D71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73197"/>
    <w:multiLevelType w:val="hybridMultilevel"/>
    <w:tmpl w:val="48E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05BCA"/>
    <w:multiLevelType w:val="hybridMultilevel"/>
    <w:tmpl w:val="82D460A2"/>
    <w:lvl w:ilvl="0" w:tplc="9FB67F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A5941"/>
    <w:multiLevelType w:val="hybridMultilevel"/>
    <w:tmpl w:val="9AFADCEE"/>
    <w:lvl w:ilvl="0" w:tplc="00003D6C">
      <w:start w:val="1"/>
      <w:numFmt w:val="bullet"/>
      <w:lvlText w:val="-"/>
      <w:lvlJc w:val="left"/>
      <w:pPr>
        <w:ind w:left="1020" w:hanging="360"/>
      </w:p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2">
    <w:nsid w:val="6EA33A31"/>
    <w:multiLevelType w:val="hybridMultilevel"/>
    <w:tmpl w:val="C4DA9688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A326A"/>
    <w:multiLevelType w:val="hybridMultilevel"/>
    <w:tmpl w:val="A73892B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7256D"/>
    <w:multiLevelType w:val="hybridMultilevel"/>
    <w:tmpl w:val="FFCC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B08A2"/>
    <w:multiLevelType w:val="hybridMultilevel"/>
    <w:tmpl w:val="D6F8771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F3B27"/>
    <w:multiLevelType w:val="hybridMultilevel"/>
    <w:tmpl w:val="EA82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1"/>
  </w:num>
  <w:num w:numId="10">
    <w:abstractNumId w:val="46"/>
  </w:num>
  <w:num w:numId="11">
    <w:abstractNumId w:val="44"/>
  </w:num>
  <w:num w:numId="12">
    <w:abstractNumId w:val="8"/>
  </w:num>
  <w:num w:numId="13">
    <w:abstractNumId w:val="38"/>
  </w:num>
  <w:num w:numId="14">
    <w:abstractNumId w:val="16"/>
  </w:num>
  <w:num w:numId="15">
    <w:abstractNumId w:val="42"/>
  </w:num>
  <w:num w:numId="16">
    <w:abstractNumId w:val="10"/>
  </w:num>
  <w:num w:numId="17">
    <w:abstractNumId w:val="35"/>
  </w:num>
  <w:num w:numId="18">
    <w:abstractNumId w:val="18"/>
  </w:num>
  <w:num w:numId="19">
    <w:abstractNumId w:val="23"/>
  </w:num>
  <w:num w:numId="20">
    <w:abstractNumId w:val="45"/>
  </w:num>
  <w:num w:numId="21">
    <w:abstractNumId w:val="28"/>
  </w:num>
  <w:num w:numId="22">
    <w:abstractNumId w:val="11"/>
  </w:num>
  <w:num w:numId="23">
    <w:abstractNumId w:val="37"/>
  </w:num>
  <w:num w:numId="24">
    <w:abstractNumId w:val="30"/>
  </w:num>
  <w:num w:numId="25">
    <w:abstractNumId w:val="33"/>
  </w:num>
  <w:num w:numId="26">
    <w:abstractNumId w:val="43"/>
  </w:num>
  <w:num w:numId="27">
    <w:abstractNumId w:val="12"/>
  </w:num>
  <w:num w:numId="28">
    <w:abstractNumId w:val="17"/>
  </w:num>
  <w:num w:numId="29">
    <w:abstractNumId w:val="31"/>
  </w:num>
  <w:num w:numId="30">
    <w:abstractNumId w:val="32"/>
  </w:num>
  <w:num w:numId="31">
    <w:abstractNumId w:val="34"/>
  </w:num>
  <w:num w:numId="32">
    <w:abstractNumId w:val="29"/>
  </w:num>
  <w:num w:numId="33">
    <w:abstractNumId w:val="20"/>
  </w:num>
  <w:num w:numId="34">
    <w:abstractNumId w:val="9"/>
  </w:num>
  <w:num w:numId="35">
    <w:abstractNumId w:val="19"/>
  </w:num>
  <w:num w:numId="36">
    <w:abstractNumId w:val="25"/>
  </w:num>
  <w:num w:numId="37">
    <w:abstractNumId w:val="40"/>
  </w:num>
  <w:num w:numId="38">
    <w:abstractNumId w:val="26"/>
  </w:num>
  <w:num w:numId="39">
    <w:abstractNumId w:val="27"/>
  </w:num>
  <w:num w:numId="40">
    <w:abstractNumId w:val="36"/>
  </w:num>
  <w:num w:numId="41">
    <w:abstractNumId w:val="21"/>
  </w:num>
  <w:num w:numId="42">
    <w:abstractNumId w:val="15"/>
  </w:num>
  <w:num w:numId="43">
    <w:abstractNumId w:val="13"/>
  </w:num>
  <w:num w:numId="44">
    <w:abstractNumId w:val="22"/>
  </w:num>
  <w:num w:numId="45">
    <w:abstractNumId w:val="14"/>
  </w:num>
  <w:num w:numId="46">
    <w:abstractNumId w:val="3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45502"/>
    <w:rsid w:val="0004565D"/>
    <w:rsid w:val="000501E5"/>
    <w:rsid w:val="00055329"/>
    <w:rsid w:val="0006201B"/>
    <w:rsid w:val="00074309"/>
    <w:rsid w:val="000743AE"/>
    <w:rsid w:val="00076648"/>
    <w:rsid w:val="00086035"/>
    <w:rsid w:val="000A59EF"/>
    <w:rsid w:val="000D1BD5"/>
    <w:rsid w:val="000E60C3"/>
    <w:rsid w:val="00111F81"/>
    <w:rsid w:val="00121672"/>
    <w:rsid w:val="0013417C"/>
    <w:rsid w:val="00141A41"/>
    <w:rsid w:val="001427E9"/>
    <w:rsid w:val="00184840"/>
    <w:rsid w:val="00185A18"/>
    <w:rsid w:val="0020253B"/>
    <w:rsid w:val="00210E03"/>
    <w:rsid w:val="0024080E"/>
    <w:rsid w:val="00255AE0"/>
    <w:rsid w:val="00255CAA"/>
    <w:rsid w:val="002A0799"/>
    <w:rsid w:val="002E19FB"/>
    <w:rsid w:val="002E3735"/>
    <w:rsid w:val="002F3E79"/>
    <w:rsid w:val="00325B68"/>
    <w:rsid w:val="00332637"/>
    <w:rsid w:val="00343FC2"/>
    <w:rsid w:val="00353064"/>
    <w:rsid w:val="00363401"/>
    <w:rsid w:val="003C3202"/>
    <w:rsid w:val="003D5E27"/>
    <w:rsid w:val="003D6268"/>
    <w:rsid w:val="003E224B"/>
    <w:rsid w:val="003F6AD5"/>
    <w:rsid w:val="00403A00"/>
    <w:rsid w:val="00421F46"/>
    <w:rsid w:val="00445502"/>
    <w:rsid w:val="00450BF4"/>
    <w:rsid w:val="004605A6"/>
    <w:rsid w:val="00464452"/>
    <w:rsid w:val="004A680A"/>
    <w:rsid w:val="004D5EB3"/>
    <w:rsid w:val="004D62BC"/>
    <w:rsid w:val="00566A87"/>
    <w:rsid w:val="005B1154"/>
    <w:rsid w:val="005B3FC7"/>
    <w:rsid w:val="006175FB"/>
    <w:rsid w:val="00650619"/>
    <w:rsid w:val="00682033"/>
    <w:rsid w:val="006C2550"/>
    <w:rsid w:val="006D6AA9"/>
    <w:rsid w:val="006E27AF"/>
    <w:rsid w:val="00772009"/>
    <w:rsid w:val="00775384"/>
    <w:rsid w:val="0078225F"/>
    <w:rsid w:val="007A3448"/>
    <w:rsid w:val="007B1803"/>
    <w:rsid w:val="007C29C9"/>
    <w:rsid w:val="00817B1D"/>
    <w:rsid w:val="00854D26"/>
    <w:rsid w:val="00857A32"/>
    <w:rsid w:val="00870083"/>
    <w:rsid w:val="008833AB"/>
    <w:rsid w:val="00893295"/>
    <w:rsid w:val="00896465"/>
    <w:rsid w:val="008B1163"/>
    <w:rsid w:val="008C70C2"/>
    <w:rsid w:val="008D1C51"/>
    <w:rsid w:val="008F68DA"/>
    <w:rsid w:val="00973D24"/>
    <w:rsid w:val="00981B4A"/>
    <w:rsid w:val="00990B47"/>
    <w:rsid w:val="009C6BC0"/>
    <w:rsid w:val="009D476C"/>
    <w:rsid w:val="009E62B4"/>
    <w:rsid w:val="00A25B5E"/>
    <w:rsid w:val="00A36032"/>
    <w:rsid w:val="00A714D7"/>
    <w:rsid w:val="00A922EF"/>
    <w:rsid w:val="00AA7941"/>
    <w:rsid w:val="00AC333C"/>
    <w:rsid w:val="00AC44D4"/>
    <w:rsid w:val="00AD0A6C"/>
    <w:rsid w:val="00B16B66"/>
    <w:rsid w:val="00B17593"/>
    <w:rsid w:val="00B25048"/>
    <w:rsid w:val="00B37C37"/>
    <w:rsid w:val="00B40DA5"/>
    <w:rsid w:val="00B45DA1"/>
    <w:rsid w:val="00B87CD0"/>
    <w:rsid w:val="00B95DAD"/>
    <w:rsid w:val="00BA27C5"/>
    <w:rsid w:val="00BA4650"/>
    <w:rsid w:val="00BF16C3"/>
    <w:rsid w:val="00C423C0"/>
    <w:rsid w:val="00C767BA"/>
    <w:rsid w:val="00C94883"/>
    <w:rsid w:val="00D63349"/>
    <w:rsid w:val="00D919B8"/>
    <w:rsid w:val="00DD4ED7"/>
    <w:rsid w:val="00E05010"/>
    <w:rsid w:val="00E27495"/>
    <w:rsid w:val="00E6567D"/>
    <w:rsid w:val="00E777A4"/>
    <w:rsid w:val="00E90D07"/>
    <w:rsid w:val="00EC6DC0"/>
    <w:rsid w:val="00EE22E3"/>
    <w:rsid w:val="00F41112"/>
    <w:rsid w:val="00F65560"/>
    <w:rsid w:val="00F965D9"/>
    <w:rsid w:val="00FA6C97"/>
    <w:rsid w:val="00FF1E1F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4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56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F46"/>
    <w:pPr>
      <w:keepNext/>
      <w:spacing w:after="0"/>
      <w:jc w:val="center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5B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67D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ru-RU"/>
    </w:rPr>
  </w:style>
  <w:style w:type="table" w:styleId="a3">
    <w:name w:val="Table Grid"/>
    <w:basedOn w:val="a1"/>
    <w:uiPriority w:val="59"/>
    <w:rsid w:val="00E6567D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250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5048"/>
    <w:pPr>
      <w:widowControl w:val="0"/>
      <w:shd w:val="clear" w:color="auto" w:fill="FFFFFF"/>
      <w:spacing w:before="120" w:after="0" w:line="211" w:lineRule="exact"/>
      <w:ind w:hanging="580"/>
    </w:pPr>
    <w:rPr>
      <w:rFonts w:eastAsia="Times New Roman" w:cs="Times New Roman"/>
      <w:sz w:val="22"/>
    </w:rPr>
  </w:style>
  <w:style w:type="paragraph" w:styleId="a4">
    <w:name w:val="Subtitle"/>
    <w:basedOn w:val="a"/>
    <w:next w:val="a"/>
    <w:link w:val="a5"/>
    <w:uiPriority w:val="11"/>
    <w:qFormat/>
    <w:rsid w:val="00421F46"/>
    <w:pPr>
      <w:spacing w:after="60"/>
      <w:jc w:val="left"/>
      <w:outlineLvl w:val="1"/>
    </w:pPr>
    <w:rPr>
      <w:rFonts w:eastAsiaTheme="majorEastAsia" w:cstheme="majorBidi"/>
      <w:b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21F4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1F46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5B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1">
    <w:name w:val="Font Style21"/>
    <w:uiPriority w:val="99"/>
    <w:rsid w:val="00185A18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185A18"/>
    <w:pPr>
      <w:spacing w:before="240" w:after="240" w:line="360" w:lineRule="auto"/>
      <w:jc w:val="left"/>
    </w:pPr>
    <w:rPr>
      <w:rFonts w:eastAsia="Times New Roman" w:cs="Times New Roman"/>
      <w:sz w:val="28"/>
      <w:szCs w:val="28"/>
      <w:lang w:val="ru-RU" w:eastAsia="ru-RU"/>
    </w:rPr>
  </w:style>
  <w:style w:type="character" w:styleId="a7">
    <w:name w:val="Strong"/>
    <w:qFormat/>
    <w:rsid w:val="00185A18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7B18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B18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95pt">
    <w:name w:val="Основной текст (2) + 9;5 pt"/>
    <w:basedOn w:val="21"/>
    <w:rsid w:val="007B1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7B1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7B1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7B18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7B18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1"/>
    <w:rsid w:val="007B1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18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7B1803"/>
    <w:pPr>
      <w:widowControl w:val="0"/>
      <w:shd w:val="clear" w:color="auto" w:fill="FFFFFF"/>
      <w:spacing w:before="120" w:after="0" w:line="0" w:lineRule="atLeast"/>
      <w:jc w:val="center"/>
      <w:outlineLvl w:val="1"/>
    </w:pPr>
    <w:rPr>
      <w:rFonts w:eastAsia="Times New Roman" w:cs="Times New Roman"/>
      <w:b/>
      <w:bCs/>
      <w:sz w:val="22"/>
    </w:rPr>
  </w:style>
  <w:style w:type="paragraph" w:customStyle="1" w:styleId="60">
    <w:name w:val="Основной текст (6)"/>
    <w:basedOn w:val="a"/>
    <w:link w:val="6"/>
    <w:rsid w:val="007B1803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 w:cs="Times New Roman"/>
      <w:b/>
      <w:bCs/>
      <w:sz w:val="22"/>
    </w:rPr>
  </w:style>
  <w:style w:type="character" w:customStyle="1" w:styleId="5">
    <w:name w:val="Основной текст (5)_"/>
    <w:basedOn w:val="a0"/>
    <w:link w:val="50"/>
    <w:rsid w:val="00990B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990B47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90B47"/>
    <w:pPr>
      <w:widowControl w:val="0"/>
      <w:shd w:val="clear" w:color="auto" w:fill="FFFFFF"/>
      <w:spacing w:before="120" w:after="120" w:line="0" w:lineRule="atLeast"/>
      <w:ind w:hanging="580"/>
    </w:pPr>
    <w:rPr>
      <w:rFonts w:eastAsia="Times New Roman" w:cs="Times New Roman"/>
      <w:sz w:val="19"/>
      <w:szCs w:val="19"/>
    </w:rPr>
  </w:style>
  <w:style w:type="paragraph" w:styleId="aa">
    <w:name w:val="Plain Text"/>
    <w:basedOn w:val="a"/>
    <w:link w:val="ab"/>
    <w:rsid w:val="002F3E7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2F3E7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B45DA1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val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343FC2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343FC2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43FC2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343FC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43FC2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3FC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B40DA5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40DA5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40DA5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B40DA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56DD-AE2C-4A4B-A6ED-441CFB02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Букаша</dc:creator>
  <cp:lastModifiedBy>Bukasha</cp:lastModifiedBy>
  <cp:revision>10</cp:revision>
  <dcterms:created xsi:type="dcterms:W3CDTF">2016-12-20T12:23:00Z</dcterms:created>
  <dcterms:modified xsi:type="dcterms:W3CDTF">2019-12-01T17:09:00Z</dcterms:modified>
</cp:coreProperties>
</file>