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DE" w:rsidRDefault="002D44DE" w:rsidP="000B422F">
      <w:pPr>
        <w:jc w:val="center"/>
        <w:rPr>
          <w:b/>
        </w:rPr>
      </w:pPr>
    </w:p>
    <w:p w:rsidR="00E36E9B" w:rsidRPr="000137E8" w:rsidRDefault="00E36E9B" w:rsidP="00E36E9B">
      <w:pPr>
        <w:jc w:val="center"/>
        <w:rPr>
          <w:color w:val="000000"/>
        </w:rPr>
      </w:pPr>
      <w:r w:rsidRPr="000137E8">
        <w:rPr>
          <w:b/>
          <w:bCs/>
          <w:color w:val="000000"/>
        </w:rPr>
        <w:t>Муниципальное казенное общеобразовательное учреждение</w:t>
      </w:r>
    </w:p>
    <w:p w:rsidR="00E36E9B" w:rsidRPr="000137E8" w:rsidRDefault="00E36E9B" w:rsidP="00E36E9B">
      <w:pPr>
        <w:jc w:val="center"/>
        <w:rPr>
          <w:color w:val="000000"/>
        </w:rPr>
      </w:pPr>
      <w:r w:rsidRPr="000137E8">
        <w:rPr>
          <w:b/>
          <w:bCs/>
          <w:color w:val="000000"/>
        </w:rPr>
        <w:t>«Комсомольская основная общеобразовательная школа»</w:t>
      </w:r>
    </w:p>
    <w:p w:rsidR="00E36E9B" w:rsidRPr="000137E8" w:rsidRDefault="00E36E9B" w:rsidP="00E36E9B">
      <w:pPr>
        <w:jc w:val="center"/>
        <w:rPr>
          <w:color w:val="000000"/>
        </w:rPr>
      </w:pPr>
      <w:r w:rsidRPr="000137E8">
        <w:rPr>
          <w:b/>
          <w:bCs/>
          <w:color w:val="000000"/>
        </w:rPr>
        <w:t>Октябрьского района</w:t>
      </w:r>
    </w:p>
    <w:p w:rsidR="00E36E9B" w:rsidRPr="000137E8" w:rsidRDefault="00E36E9B" w:rsidP="00E36E9B">
      <w:pPr>
        <w:spacing w:before="33" w:after="33"/>
        <w:contextualSpacing/>
        <w:jc w:val="center"/>
        <w:rPr>
          <w:b/>
          <w:bCs/>
          <w:color w:val="000000"/>
        </w:rPr>
      </w:pPr>
      <w:r w:rsidRPr="000137E8">
        <w:rPr>
          <w:b/>
          <w:bCs/>
          <w:color w:val="000000"/>
        </w:rPr>
        <w:t>ХМАО-Югры</w:t>
      </w:r>
    </w:p>
    <w:p w:rsidR="00E36E9B" w:rsidRDefault="00E36E9B" w:rsidP="00E36E9B">
      <w:pPr>
        <w:spacing w:before="33" w:after="33"/>
        <w:contextualSpacing/>
        <w:jc w:val="center"/>
        <w:rPr>
          <w:b/>
          <w:bCs/>
          <w:color w:val="000000"/>
          <w:sz w:val="28"/>
          <w:szCs w:val="28"/>
        </w:rPr>
      </w:pPr>
    </w:p>
    <w:p w:rsidR="00E36E9B" w:rsidRPr="00503E06" w:rsidRDefault="00E36E9B" w:rsidP="00E36E9B">
      <w:pPr>
        <w:spacing w:before="33" w:after="33"/>
        <w:contextualSpacing/>
        <w:jc w:val="center"/>
        <w:rPr>
          <w:color w:val="333333"/>
          <w:sz w:val="28"/>
          <w:szCs w:val="28"/>
          <w:lang w:val="en-US"/>
        </w:rPr>
      </w:pPr>
    </w:p>
    <w:tbl>
      <w:tblPr>
        <w:tblW w:w="10740" w:type="dxa"/>
        <w:tblLayout w:type="fixed"/>
        <w:tblLook w:val="04A0"/>
      </w:tblPr>
      <w:tblGrid>
        <w:gridCol w:w="2802"/>
        <w:gridCol w:w="2693"/>
        <w:gridCol w:w="2694"/>
        <w:gridCol w:w="2551"/>
      </w:tblGrid>
      <w:tr w:rsidR="00E36E9B" w:rsidRPr="00C41B1D" w:rsidTr="00E36E9B">
        <w:tc>
          <w:tcPr>
            <w:tcW w:w="2802" w:type="dxa"/>
            <w:vAlign w:val="center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b/>
                <w:color w:val="000000"/>
              </w:rPr>
            </w:pPr>
            <w:r w:rsidRPr="008C7D68">
              <w:rPr>
                <w:b/>
                <w:color w:val="000000"/>
                <w:sz w:val="22"/>
                <w:szCs w:val="22"/>
              </w:rPr>
              <w:t>РАССМОТРЕНО</w:t>
            </w:r>
          </w:p>
        </w:tc>
        <w:tc>
          <w:tcPr>
            <w:tcW w:w="2693" w:type="dxa"/>
            <w:vAlign w:val="center"/>
          </w:tcPr>
          <w:p w:rsidR="00E36E9B" w:rsidRPr="008C7D68" w:rsidRDefault="00E36E9B" w:rsidP="001959E5">
            <w:pPr>
              <w:spacing w:before="33" w:after="33"/>
              <w:ind w:left="-108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36E9B" w:rsidRPr="008C7D68" w:rsidRDefault="00E36E9B" w:rsidP="001959E5">
            <w:pPr>
              <w:tabs>
                <w:tab w:val="left" w:pos="1452"/>
              </w:tabs>
              <w:spacing w:before="33" w:after="33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b/>
                <w:color w:val="000000"/>
              </w:rPr>
            </w:pPr>
            <w:r w:rsidRPr="008C7D68">
              <w:rPr>
                <w:b/>
                <w:color w:val="000000"/>
                <w:sz w:val="22"/>
                <w:szCs w:val="22"/>
              </w:rPr>
              <w:t>УТВЕРЖДАЮ</w:t>
            </w:r>
          </w:p>
        </w:tc>
      </w:tr>
      <w:tr w:rsidR="00E36E9B" w:rsidRPr="00C41B1D" w:rsidTr="00E36E9B">
        <w:tc>
          <w:tcPr>
            <w:tcW w:w="2802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  <w:r w:rsidRPr="008C7D68">
              <w:rPr>
                <w:color w:val="000000"/>
                <w:sz w:val="22"/>
                <w:szCs w:val="22"/>
              </w:rPr>
              <w:t>Заседание МО</w:t>
            </w:r>
          </w:p>
        </w:tc>
        <w:tc>
          <w:tcPr>
            <w:tcW w:w="2693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  <w:r w:rsidRPr="008C7D68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E36E9B" w:rsidRPr="00C41B1D" w:rsidTr="00E36E9B">
        <w:tc>
          <w:tcPr>
            <w:tcW w:w="2802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  <w:r w:rsidRPr="008C7D68">
              <w:rPr>
                <w:color w:val="000000"/>
                <w:sz w:val="22"/>
                <w:szCs w:val="22"/>
              </w:rPr>
              <w:t>протокол</w:t>
            </w:r>
          </w:p>
        </w:tc>
        <w:tc>
          <w:tcPr>
            <w:tcW w:w="2693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E36E9B" w:rsidRPr="008C7D68" w:rsidRDefault="00E36E9B" w:rsidP="009C23E3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E36E9B" w:rsidRPr="008C7D68" w:rsidRDefault="00E36E9B" w:rsidP="00276AF6">
            <w:pPr>
              <w:spacing w:before="33" w:after="33"/>
              <w:contextualSpacing/>
              <w:jc w:val="center"/>
              <w:rPr>
                <w:color w:val="000000"/>
              </w:rPr>
            </w:pPr>
            <w:proofErr w:type="spellStart"/>
            <w:r w:rsidRPr="008C7D68">
              <w:rPr>
                <w:color w:val="000000"/>
                <w:sz w:val="22"/>
                <w:szCs w:val="22"/>
              </w:rPr>
              <w:t>Г.В.</w:t>
            </w:r>
            <w:r w:rsidR="00276AF6">
              <w:rPr>
                <w:color w:val="000000"/>
                <w:sz w:val="22"/>
                <w:szCs w:val="22"/>
              </w:rPr>
              <w:t>Пестунова</w:t>
            </w:r>
            <w:proofErr w:type="spellEnd"/>
          </w:p>
        </w:tc>
      </w:tr>
      <w:tr w:rsidR="00E36E9B" w:rsidRPr="00C41B1D" w:rsidTr="00E36E9B">
        <w:tc>
          <w:tcPr>
            <w:tcW w:w="2802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  <w:r w:rsidRPr="008C7D68">
              <w:rPr>
                <w:color w:val="000000"/>
                <w:sz w:val="22"/>
                <w:szCs w:val="22"/>
              </w:rPr>
              <w:t>№</w:t>
            </w: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  <w:r w:rsidRPr="008C7D68">
              <w:rPr>
                <w:color w:val="000000"/>
                <w:sz w:val="22"/>
                <w:szCs w:val="22"/>
              </w:rPr>
              <w:t>от</w:t>
            </w: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</w:p>
        </w:tc>
        <w:tc>
          <w:tcPr>
            <w:tcW w:w="2693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  <w:u w:val="single"/>
              </w:rPr>
            </w:pPr>
          </w:p>
        </w:tc>
        <w:tc>
          <w:tcPr>
            <w:tcW w:w="2551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  <w:u w:val="single"/>
              </w:rPr>
            </w:pP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</w:p>
        </w:tc>
      </w:tr>
      <w:tr w:rsidR="00E36E9B" w:rsidRPr="00C41B1D" w:rsidTr="00E36E9B">
        <w:tc>
          <w:tcPr>
            <w:tcW w:w="2802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  <w:r w:rsidRPr="008C7D68">
              <w:rPr>
                <w:color w:val="000000"/>
                <w:sz w:val="22"/>
                <w:szCs w:val="22"/>
              </w:rPr>
              <w:t>Приказ №</w:t>
            </w: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</w:p>
        </w:tc>
      </w:tr>
      <w:tr w:rsidR="00E36E9B" w:rsidRPr="00C41B1D" w:rsidTr="00E36E9B">
        <w:tc>
          <w:tcPr>
            <w:tcW w:w="2802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E36E9B" w:rsidRPr="008C7D68" w:rsidRDefault="00E36E9B" w:rsidP="001959E5">
            <w:pPr>
              <w:spacing w:before="33" w:after="33"/>
              <w:contextualSpacing/>
              <w:jc w:val="center"/>
              <w:rPr>
                <w:color w:val="000000"/>
              </w:rPr>
            </w:pPr>
            <w:r w:rsidRPr="008C7D68">
              <w:rPr>
                <w:color w:val="000000"/>
                <w:sz w:val="22"/>
                <w:szCs w:val="22"/>
              </w:rPr>
              <w:t>от</w:t>
            </w: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  <w:r w:rsidRPr="008C7D68">
              <w:rPr>
                <w:color w:val="000000"/>
                <w:sz w:val="22"/>
                <w:szCs w:val="22"/>
                <w:u w:val="single"/>
              </w:rPr>
              <w:tab/>
            </w:r>
          </w:p>
        </w:tc>
      </w:tr>
    </w:tbl>
    <w:p w:rsidR="00E36E9B" w:rsidRPr="00C41B1D" w:rsidRDefault="00E36E9B" w:rsidP="00E36E9B">
      <w:pPr>
        <w:rPr>
          <w:color w:val="000000"/>
        </w:rPr>
      </w:pPr>
    </w:p>
    <w:p w:rsidR="00E36E9B" w:rsidRPr="00F33D40" w:rsidRDefault="00E36E9B" w:rsidP="00E36E9B"/>
    <w:p w:rsidR="00E36E9B" w:rsidRDefault="00E36E9B" w:rsidP="00E36E9B">
      <w:pPr>
        <w:tabs>
          <w:tab w:val="left" w:pos="4000"/>
        </w:tabs>
        <w:jc w:val="center"/>
        <w:rPr>
          <w:b/>
          <w:sz w:val="28"/>
        </w:rPr>
      </w:pPr>
    </w:p>
    <w:p w:rsidR="00E36E9B" w:rsidRDefault="00E36E9B" w:rsidP="00E36E9B">
      <w:pPr>
        <w:tabs>
          <w:tab w:val="left" w:pos="4000"/>
        </w:tabs>
        <w:jc w:val="center"/>
        <w:rPr>
          <w:b/>
          <w:sz w:val="28"/>
        </w:rPr>
      </w:pPr>
    </w:p>
    <w:p w:rsidR="00E36E9B" w:rsidRDefault="00E36E9B" w:rsidP="00E36E9B">
      <w:pPr>
        <w:tabs>
          <w:tab w:val="left" w:pos="4000"/>
        </w:tabs>
        <w:jc w:val="center"/>
        <w:rPr>
          <w:b/>
          <w:sz w:val="28"/>
        </w:rPr>
      </w:pPr>
    </w:p>
    <w:p w:rsidR="00E36E9B" w:rsidRPr="00C130E5" w:rsidRDefault="00E36E9B" w:rsidP="00E36E9B">
      <w:pPr>
        <w:tabs>
          <w:tab w:val="left" w:pos="4000"/>
        </w:tabs>
        <w:jc w:val="center"/>
        <w:rPr>
          <w:b/>
        </w:rPr>
      </w:pPr>
      <w:r w:rsidRPr="00C130E5">
        <w:rPr>
          <w:b/>
        </w:rPr>
        <w:t>РАБОЧАЯ ПРОГРАММА</w:t>
      </w:r>
    </w:p>
    <w:p w:rsidR="00E36E9B" w:rsidRPr="00C130E5" w:rsidRDefault="00E36E9B" w:rsidP="00E36E9B">
      <w:pPr>
        <w:tabs>
          <w:tab w:val="left" w:pos="4000"/>
        </w:tabs>
        <w:jc w:val="center"/>
      </w:pPr>
      <w:r w:rsidRPr="00C130E5">
        <w:t xml:space="preserve">по внеурочной деятельности </w:t>
      </w:r>
    </w:p>
    <w:p w:rsidR="00E36E9B" w:rsidRPr="00C130E5" w:rsidRDefault="004D512B" w:rsidP="00E36E9B">
      <w:pPr>
        <w:tabs>
          <w:tab w:val="left" w:pos="4000"/>
        </w:tabs>
        <w:jc w:val="center"/>
      </w:pPr>
      <w:r w:rsidRPr="00C130E5">
        <w:t xml:space="preserve">хореографического </w:t>
      </w:r>
      <w:r w:rsidR="00E36E9B" w:rsidRPr="00C130E5">
        <w:t xml:space="preserve">кружка </w:t>
      </w:r>
    </w:p>
    <w:p w:rsidR="00E36E9B" w:rsidRPr="00C130E5" w:rsidRDefault="00E36E9B" w:rsidP="00E36E9B">
      <w:pPr>
        <w:tabs>
          <w:tab w:val="left" w:pos="4000"/>
        </w:tabs>
        <w:jc w:val="center"/>
      </w:pPr>
      <w:r w:rsidRPr="00C130E5">
        <w:t>«</w:t>
      </w:r>
      <w:r w:rsidRPr="00C130E5">
        <w:rPr>
          <w:lang w:val="en-US"/>
        </w:rPr>
        <w:t>Dance</w:t>
      </w:r>
      <w:r w:rsidRPr="00C130E5">
        <w:t>»</w:t>
      </w:r>
    </w:p>
    <w:p w:rsidR="00E36E9B" w:rsidRPr="00C130E5" w:rsidRDefault="00E36E9B" w:rsidP="00E36E9B">
      <w:pPr>
        <w:tabs>
          <w:tab w:val="left" w:pos="0"/>
        </w:tabs>
        <w:jc w:val="center"/>
      </w:pPr>
    </w:p>
    <w:p w:rsidR="00E36E9B" w:rsidRPr="00C130E5" w:rsidRDefault="00C130E5" w:rsidP="00E36E9B">
      <w:pPr>
        <w:tabs>
          <w:tab w:val="left" w:pos="0"/>
        </w:tabs>
        <w:jc w:val="center"/>
      </w:pPr>
      <w:r w:rsidRPr="00C130E5">
        <w:t>Художественно-эстетическое</w:t>
      </w:r>
      <w:r w:rsidR="004D512B" w:rsidRPr="00C130E5">
        <w:t xml:space="preserve"> направление</w:t>
      </w:r>
    </w:p>
    <w:p w:rsidR="00E36E9B" w:rsidRPr="00C130E5" w:rsidRDefault="00E36E9B" w:rsidP="00E36E9B"/>
    <w:p w:rsidR="00E36E9B" w:rsidRPr="00C130E5" w:rsidRDefault="00E36E9B" w:rsidP="00E36E9B"/>
    <w:p w:rsidR="00E36E9B" w:rsidRPr="00C130E5" w:rsidRDefault="00E36E9B" w:rsidP="00E36E9B">
      <w:pPr>
        <w:jc w:val="center"/>
      </w:pPr>
    </w:p>
    <w:p w:rsidR="00E36E9B" w:rsidRPr="00C130E5" w:rsidRDefault="00C130E5" w:rsidP="00C130E5">
      <w:pPr>
        <w:tabs>
          <w:tab w:val="left" w:pos="2567"/>
        </w:tabs>
        <w:jc w:val="center"/>
      </w:pPr>
      <w:r w:rsidRPr="00C130E5">
        <w:t>Срок реализации 2019-2023 учебный год</w:t>
      </w:r>
    </w:p>
    <w:p w:rsidR="00E36E9B" w:rsidRPr="00C130E5" w:rsidRDefault="00E36E9B" w:rsidP="00E36E9B">
      <w:pPr>
        <w:jc w:val="center"/>
      </w:pPr>
    </w:p>
    <w:p w:rsidR="00E36E9B" w:rsidRPr="00C130E5" w:rsidRDefault="00E36E9B" w:rsidP="00E36E9B">
      <w:pPr>
        <w:jc w:val="center"/>
      </w:pPr>
    </w:p>
    <w:p w:rsidR="00E36E9B" w:rsidRDefault="00E36E9B" w:rsidP="00E36E9B">
      <w:pPr>
        <w:jc w:val="center"/>
      </w:pPr>
    </w:p>
    <w:p w:rsidR="00C130E5" w:rsidRPr="00C130E5" w:rsidRDefault="00C130E5" w:rsidP="00E36E9B">
      <w:pPr>
        <w:jc w:val="center"/>
      </w:pPr>
    </w:p>
    <w:p w:rsidR="00E36E9B" w:rsidRPr="00C130E5" w:rsidRDefault="00E36E9B" w:rsidP="00E36E9B">
      <w:pPr>
        <w:jc w:val="center"/>
      </w:pPr>
    </w:p>
    <w:p w:rsidR="00966ADA" w:rsidRPr="00C130E5" w:rsidRDefault="00966ADA" w:rsidP="00E36E9B">
      <w:pPr>
        <w:jc w:val="center"/>
      </w:pPr>
    </w:p>
    <w:p w:rsidR="00E36E9B" w:rsidRPr="00C130E5" w:rsidRDefault="00E36E9B" w:rsidP="00E36E9B">
      <w:pPr>
        <w:jc w:val="center"/>
      </w:pPr>
      <w:r w:rsidRPr="00C130E5">
        <w:t xml:space="preserve">Составитель: </w:t>
      </w:r>
    </w:p>
    <w:p w:rsidR="00E36E9B" w:rsidRPr="00C130E5" w:rsidRDefault="00E36E9B" w:rsidP="00E36E9B">
      <w:pPr>
        <w:jc w:val="center"/>
      </w:pPr>
      <w:r w:rsidRPr="00C130E5">
        <w:t>учитель начальных классов</w:t>
      </w:r>
    </w:p>
    <w:p w:rsidR="00E36E9B" w:rsidRPr="00C130E5" w:rsidRDefault="00E36E9B" w:rsidP="00E36E9B">
      <w:pPr>
        <w:jc w:val="center"/>
      </w:pPr>
      <w:r w:rsidRPr="00C130E5">
        <w:t>Еноктаева Елена Сергеевна</w:t>
      </w:r>
    </w:p>
    <w:p w:rsidR="00E36E9B" w:rsidRPr="00C130E5" w:rsidRDefault="00E36E9B" w:rsidP="00E36E9B"/>
    <w:p w:rsidR="00E36E9B" w:rsidRPr="00C130E5" w:rsidRDefault="00E36E9B" w:rsidP="00E36E9B"/>
    <w:p w:rsidR="00E36E9B" w:rsidRPr="00C130E5" w:rsidRDefault="00E36E9B" w:rsidP="00E36E9B"/>
    <w:p w:rsidR="00E36E9B" w:rsidRPr="00C130E5" w:rsidRDefault="00E36E9B" w:rsidP="00E36E9B"/>
    <w:p w:rsidR="00E36E9B" w:rsidRPr="00C130E5" w:rsidRDefault="00E36E9B" w:rsidP="00E36E9B"/>
    <w:p w:rsidR="00E36E9B" w:rsidRPr="00C130E5" w:rsidRDefault="00E36E9B" w:rsidP="00E36E9B">
      <w:pPr>
        <w:jc w:val="center"/>
      </w:pPr>
    </w:p>
    <w:p w:rsidR="00E36E9B" w:rsidRPr="00C130E5" w:rsidRDefault="00E36E9B" w:rsidP="00E36E9B">
      <w:pPr>
        <w:jc w:val="center"/>
      </w:pPr>
    </w:p>
    <w:p w:rsidR="00E36E9B" w:rsidRPr="00C130E5" w:rsidRDefault="00E36E9B" w:rsidP="00E36E9B">
      <w:pPr>
        <w:jc w:val="center"/>
      </w:pPr>
    </w:p>
    <w:p w:rsidR="00E36E9B" w:rsidRDefault="00E36E9B" w:rsidP="00E36E9B">
      <w:pPr>
        <w:jc w:val="center"/>
      </w:pPr>
    </w:p>
    <w:p w:rsidR="00C130E5" w:rsidRDefault="00C130E5" w:rsidP="00E36E9B">
      <w:pPr>
        <w:jc w:val="center"/>
      </w:pPr>
    </w:p>
    <w:p w:rsidR="00C130E5" w:rsidRPr="00C130E5" w:rsidRDefault="00C130E5" w:rsidP="00E36E9B">
      <w:pPr>
        <w:jc w:val="center"/>
      </w:pPr>
    </w:p>
    <w:p w:rsidR="009B7E34" w:rsidRPr="00C130E5" w:rsidRDefault="009B7E34" w:rsidP="009B7E34">
      <w:pPr>
        <w:jc w:val="center"/>
        <w:rPr>
          <w:b/>
        </w:rPr>
      </w:pPr>
    </w:p>
    <w:p w:rsidR="00E36E9B" w:rsidRPr="00C130E5" w:rsidRDefault="00C130E5" w:rsidP="00C130E5">
      <w:pPr>
        <w:jc w:val="center"/>
      </w:pPr>
      <w:r>
        <w:t>2019</w:t>
      </w:r>
      <w:r w:rsidR="00966ADA" w:rsidRPr="00C130E5">
        <w:t xml:space="preserve"> год</w:t>
      </w:r>
    </w:p>
    <w:p w:rsidR="00C130E5" w:rsidRPr="00C130E5" w:rsidRDefault="00C130E5" w:rsidP="00C130E5">
      <w:pPr>
        <w:spacing w:line="276" w:lineRule="auto"/>
        <w:ind w:firstLine="709"/>
      </w:pPr>
      <w:r>
        <w:t xml:space="preserve">                                                         </w:t>
      </w:r>
      <w:r w:rsidRPr="00C130E5">
        <w:t>п</w:t>
      </w:r>
      <w:proofErr w:type="gramStart"/>
      <w:r w:rsidRPr="00C130E5">
        <w:t>.К</w:t>
      </w:r>
      <w:proofErr w:type="gramEnd"/>
      <w:r w:rsidRPr="00C130E5">
        <w:t>омсомольский</w:t>
      </w:r>
    </w:p>
    <w:p w:rsidR="00C130E5" w:rsidRDefault="00C130E5">
      <w:pPr>
        <w:spacing w:after="200" w:line="276" w:lineRule="auto"/>
        <w:rPr>
          <w:b/>
        </w:rPr>
      </w:pPr>
    </w:p>
    <w:p w:rsidR="006D4F60" w:rsidRDefault="006D4F60" w:rsidP="00760C88">
      <w:pPr>
        <w:spacing w:line="276" w:lineRule="auto"/>
        <w:ind w:firstLine="709"/>
        <w:rPr>
          <w:b/>
        </w:rPr>
      </w:pPr>
      <w:r>
        <w:rPr>
          <w:b/>
        </w:rPr>
        <w:t xml:space="preserve"> Содержание:</w:t>
      </w:r>
    </w:p>
    <w:p w:rsidR="00166F36" w:rsidRDefault="00166F36" w:rsidP="00760C88">
      <w:pPr>
        <w:spacing w:line="276" w:lineRule="auto"/>
        <w:ind w:firstLine="709"/>
        <w:rPr>
          <w:b/>
        </w:rPr>
      </w:pPr>
    </w:p>
    <w:p w:rsidR="006D4F60" w:rsidRPr="004B1D47" w:rsidRDefault="006D4F60" w:rsidP="00760C88">
      <w:pPr>
        <w:pStyle w:val="a5"/>
        <w:numPr>
          <w:ilvl w:val="0"/>
          <w:numId w:val="8"/>
        </w:numPr>
        <w:spacing w:line="360" w:lineRule="auto"/>
        <w:ind w:left="0" w:firstLine="709"/>
      </w:pPr>
      <w:r w:rsidRPr="004B1D47">
        <w:t>Пояснительная записка</w:t>
      </w:r>
      <w:r w:rsidR="004B1D47">
        <w:t xml:space="preserve"> …………………………………………………………………</w:t>
      </w:r>
      <w:r w:rsidR="00166F36">
        <w:t>3</w:t>
      </w:r>
    </w:p>
    <w:p w:rsidR="006D4F60" w:rsidRPr="004B1D47" w:rsidRDefault="006D4F60" w:rsidP="00760C88">
      <w:pPr>
        <w:pStyle w:val="a5"/>
        <w:numPr>
          <w:ilvl w:val="0"/>
          <w:numId w:val="8"/>
        </w:numPr>
        <w:spacing w:line="360" w:lineRule="auto"/>
        <w:ind w:left="0" w:firstLine="709"/>
      </w:pPr>
      <w:r w:rsidRPr="004B1D47">
        <w:t>Цели и задачи программы</w:t>
      </w:r>
      <w:r w:rsidR="004B1D47">
        <w:t>………………………………………………………………</w:t>
      </w:r>
      <w:r w:rsidR="00166F36">
        <w:t>4</w:t>
      </w:r>
    </w:p>
    <w:p w:rsidR="006D4F60" w:rsidRPr="004B1D47" w:rsidRDefault="006D4F60" w:rsidP="00760C88">
      <w:pPr>
        <w:pStyle w:val="a5"/>
        <w:numPr>
          <w:ilvl w:val="0"/>
          <w:numId w:val="8"/>
        </w:numPr>
        <w:spacing w:line="360" w:lineRule="auto"/>
        <w:ind w:left="0" w:firstLine="709"/>
      </w:pPr>
      <w:r w:rsidRPr="004B1D47">
        <w:t>Планируемые результаты</w:t>
      </w:r>
      <w:r w:rsidR="004B1D47">
        <w:t>………………………………………………………………</w:t>
      </w:r>
      <w:r w:rsidR="00166F36">
        <w:t>5</w:t>
      </w:r>
    </w:p>
    <w:p w:rsidR="006D4F60" w:rsidRPr="004B1D47" w:rsidRDefault="006D4F60" w:rsidP="00760C88">
      <w:pPr>
        <w:pStyle w:val="a5"/>
        <w:numPr>
          <w:ilvl w:val="0"/>
          <w:numId w:val="8"/>
        </w:numPr>
        <w:spacing w:line="360" w:lineRule="auto"/>
        <w:ind w:left="0" w:firstLine="709"/>
      </w:pPr>
      <w:r w:rsidRPr="004B1D47">
        <w:t>Календарно-тематическое планирование</w:t>
      </w:r>
      <w:r w:rsidR="004B1D47">
        <w:t>………………………………………………</w:t>
      </w:r>
      <w:r w:rsidR="00166F36">
        <w:t>8</w:t>
      </w:r>
    </w:p>
    <w:p w:rsidR="006D4F60" w:rsidRDefault="006D4F60">
      <w:pPr>
        <w:spacing w:after="200"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br w:type="page"/>
      </w:r>
    </w:p>
    <w:p w:rsidR="000B422F" w:rsidRPr="00966ADA" w:rsidRDefault="000B422F" w:rsidP="00760C88">
      <w:pPr>
        <w:spacing w:line="360" w:lineRule="auto"/>
        <w:ind w:firstLine="709"/>
        <w:jc w:val="both"/>
        <w:rPr>
          <w:b/>
        </w:rPr>
      </w:pPr>
      <w:r w:rsidRPr="00966ADA">
        <w:rPr>
          <w:b/>
        </w:rPr>
        <w:lastRenderedPageBreak/>
        <w:t>Пояснительная записка.</w:t>
      </w:r>
    </w:p>
    <w:p w:rsidR="000B422F" w:rsidRPr="00966ADA" w:rsidRDefault="000B422F" w:rsidP="00760C88">
      <w:pPr>
        <w:spacing w:line="360" w:lineRule="auto"/>
        <w:ind w:firstLine="709"/>
        <w:jc w:val="both"/>
      </w:pPr>
    </w:p>
    <w:p w:rsidR="006E256A" w:rsidRPr="00C130E5" w:rsidRDefault="006E256A" w:rsidP="001337D9">
      <w:pPr>
        <w:spacing w:line="360" w:lineRule="auto"/>
        <w:ind w:firstLine="709"/>
        <w:jc w:val="both"/>
      </w:pPr>
      <w:r w:rsidRPr="00966ADA">
        <w:t>Искусство танца – великолепное средство воспитания и развития детей. Оно обогащает духовный мир, помогает ребёнку раскрываться как личности. Органическое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Танец способствует развитию художественного вкуса, творческой фантазии, что в свою очередь научит лучше понимать себя и других.</w:t>
      </w:r>
    </w:p>
    <w:p w:rsidR="000B422F" w:rsidRPr="001337D9" w:rsidRDefault="000B422F" w:rsidP="001337D9">
      <w:pPr>
        <w:spacing w:line="360" w:lineRule="auto"/>
        <w:ind w:firstLine="709"/>
        <w:jc w:val="both"/>
      </w:pPr>
      <w:r w:rsidRPr="00966ADA">
        <w:t>Танец – не только источник движения под музыку, но и форма общения, причем и партнеров по танцу, и всех присутствующих в зале, находящихся в данную минуту в роли зрителей.</w:t>
      </w:r>
    </w:p>
    <w:p w:rsidR="000B422F" w:rsidRPr="00C130E5" w:rsidRDefault="000B422F" w:rsidP="001337D9">
      <w:pPr>
        <w:spacing w:line="360" w:lineRule="auto"/>
        <w:ind w:firstLine="709"/>
        <w:jc w:val="both"/>
      </w:pPr>
      <w:r w:rsidRPr="00966ADA">
        <w:t>Танцевальная, музыкально-</w:t>
      </w:r>
      <w:proofErr w:type="gramStart"/>
      <w:r w:rsidRPr="00966ADA">
        <w:t>ритмическая деятельность</w:t>
      </w:r>
      <w:proofErr w:type="gramEnd"/>
      <w:r w:rsidRPr="00966ADA">
        <w:t xml:space="preserve"> детей – яркий, эмоциональный путь передачи музыкально – эстетических переживаний. Приобретается опыт музыкального восприятия, умение самостоятельно определить на слух характер музыки и передать его в движении, слышать вступление, легко различать двух-, трехчастную форму произведения; отмечать в движении изменение динамики, темпа, чувствовать чередование музыкальных фраз, предложений. </w:t>
      </w:r>
    </w:p>
    <w:p w:rsidR="000B422F" w:rsidRPr="00966ADA" w:rsidRDefault="000B422F" w:rsidP="00760C88">
      <w:pPr>
        <w:spacing w:line="360" w:lineRule="auto"/>
        <w:ind w:firstLine="709"/>
        <w:jc w:val="both"/>
      </w:pPr>
      <w:r w:rsidRPr="00966ADA">
        <w:t>Танец откроет для детей богатый мир добра, света, красоты, научит творческой преобразовательной деятельности.</w:t>
      </w:r>
    </w:p>
    <w:p w:rsidR="00664377" w:rsidRPr="00C130E5" w:rsidRDefault="00664377" w:rsidP="00760C88">
      <w:pPr>
        <w:spacing w:line="360" w:lineRule="auto"/>
        <w:ind w:firstLine="709"/>
        <w:jc w:val="both"/>
      </w:pPr>
    </w:p>
    <w:p w:rsidR="00664377" w:rsidRPr="00966ADA" w:rsidRDefault="006E256A" w:rsidP="00760C88">
      <w:pPr>
        <w:spacing w:line="360" w:lineRule="auto"/>
        <w:ind w:firstLine="709"/>
        <w:jc w:val="both"/>
      </w:pPr>
      <w:r w:rsidRPr="00966ADA">
        <w:rPr>
          <w:b/>
        </w:rPr>
        <w:t xml:space="preserve">Программа составлена в соответствии с требованиями </w:t>
      </w:r>
      <w:r w:rsidR="00664377" w:rsidRPr="00966ADA">
        <w:rPr>
          <w:b/>
        </w:rPr>
        <w:t xml:space="preserve">  ФГОС, </w:t>
      </w:r>
      <w:r w:rsidR="00664377" w:rsidRPr="00966ADA">
        <w:t xml:space="preserve">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</w:t>
      </w:r>
    </w:p>
    <w:p w:rsidR="00664377" w:rsidRPr="00966ADA" w:rsidRDefault="00664377" w:rsidP="00760C88">
      <w:pPr>
        <w:spacing w:line="360" w:lineRule="auto"/>
        <w:ind w:firstLine="709"/>
        <w:jc w:val="both"/>
      </w:pPr>
      <w:r w:rsidRPr="00966ADA">
        <w:t xml:space="preserve">По данной программе могут заниматься дети с разным уровнем хореографической подготовки и дети с физическими недостатками. Все занятия программы и </w:t>
      </w:r>
      <w:proofErr w:type="spellStart"/>
      <w:r w:rsidRPr="00966ADA">
        <w:t>досуговые</w:t>
      </w:r>
      <w:proofErr w:type="spellEnd"/>
      <w:r w:rsidRPr="00966ADA">
        <w:t xml:space="preserve"> мероприятия составлены самостоятельно с учётом специализации программы по хореографии. </w:t>
      </w:r>
    </w:p>
    <w:p w:rsidR="006D3D7D" w:rsidRPr="00966ADA" w:rsidRDefault="006D3D7D" w:rsidP="00760C88">
      <w:pPr>
        <w:spacing w:line="360" w:lineRule="auto"/>
        <w:ind w:firstLine="709"/>
        <w:jc w:val="both"/>
      </w:pPr>
    </w:p>
    <w:p w:rsidR="006D3D7D" w:rsidRPr="00966ADA" w:rsidRDefault="006D3D7D" w:rsidP="00760C88">
      <w:pPr>
        <w:tabs>
          <w:tab w:val="left" w:pos="567"/>
          <w:tab w:val="left" w:pos="2835"/>
        </w:tabs>
        <w:spacing w:line="360" w:lineRule="auto"/>
        <w:ind w:firstLine="709"/>
        <w:jc w:val="both"/>
        <w:rPr>
          <w:b/>
        </w:rPr>
      </w:pPr>
      <w:r w:rsidRPr="00966ADA">
        <w:rPr>
          <w:b/>
        </w:rPr>
        <w:t>Нормативные документы, использованные при разработке программы</w:t>
      </w:r>
    </w:p>
    <w:p w:rsidR="006D3D7D" w:rsidRPr="00966ADA" w:rsidRDefault="006D3D7D" w:rsidP="00760C88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966ADA">
        <w:t>Декларация прав ребенка (1959 г.) (извлечения)</w:t>
      </w:r>
    </w:p>
    <w:p w:rsidR="006D3D7D" w:rsidRPr="00966ADA" w:rsidRDefault="006D3D7D" w:rsidP="00760C88">
      <w:pPr>
        <w:pStyle w:val="a5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b/>
        </w:rPr>
      </w:pPr>
      <w:r w:rsidRPr="00966ADA">
        <w:t>Конвенция о правах ребенка (утверждена Генеральной Ассамблеей ООН 20.11.1989 г.) (извлечения)</w:t>
      </w:r>
    </w:p>
    <w:p w:rsidR="00760C88" w:rsidRPr="00966ADA" w:rsidRDefault="006D3D7D" w:rsidP="00760C88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966ADA">
        <w:t>Конституция Российской Федерации. Основной закон Российского государства (12.12.1993 г.) (извлечения)</w:t>
      </w:r>
    </w:p>
    <w:p w:rsidR="006D3D7D" w:rsidRPr="00966ADA" w:rsidRDefault="006D3D7D" w:rsidP="00760C88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966ADA">
        <w:t xml:space="preserve">Федеральный закон «Об образовании» (в ред. От 16.03.2006 г. № 42-ФЗ, с </w:t>
      </w:r>
      <w:proofErr w:type="spellStart"/>
      <w:r w:rsidRPr="00966ADA">
        <w:t>изм</w:t>
      </w:r>
      <w:proofErr w:type="spellEnd"/>
      <w:r w:rsidRPr="00966ADA">
        <w:t xml:space="preserve">., внесенными Постановлением Конституционного суда РФ от 24.10.2000 г. № 13-П, Федеральными </w:t>
      </w:r>
      <w:r w:rsidRPr="00966ADA">
        <w:lastRenderedPageBreak/>
        <w:t>законами от 27.12.2000 г. № 150-ФЗ, от 30.12.2001 г. № 194-ФЗ, от 24.12.2002 г. № 176-ФЗ, от 23.12.2003 г. № 186-ФЗ) (извлечения)</w:t>
      </w:r>
    </w:p>
    <w:p w:rsidR="00760C88" w:rsidRPr="00C130E5" w:rsidRDefault="00760C88" w:rsidP="001337D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66ADA">
        <w:rPr>
          <w:rStyle w:val="c3"/>
          <w:color w:val="000000"/>
        </w:rPr>
        <w:t xml:space="preserve">Приказ </w:t>
      </w:r>
      <w:proofErr w:type="spellStart"/>
      <w:r w:rsidRPr="00966ADA">
        <w:rPr>
          <w:rStyle w:val="c3"/>
          <w:color w:val="000000"/>
        </w:rPr>
        <w:t>Минобрнауки</w:t>
      </w:r>
      <w:proofErr w:type="spellEnd"/>
      <w:r w:rsidRPr="00966ADA">
        <w:rPr>
          <w:rStyle w:val="c3"/>
          <w:color w:val="000000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6D3D7D" w:rsidRPr="00966ADA" w:rsidRDefault="006D3D7D" w:rsidP="00760C88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709"/>
        <w:jc w:val="both"/>
        <w:rPr>
          <w:b/>
        </w:rPr>
      </w:pPr>
      <w:r w:rsidRPr="00966ADA">
        <w:t>Федеральный закон «Об основных гарантиях прав ребёнка в Российской Федерации» от 24.07.1998 г. № 124-ФЗ (принят Государственной Думой 03.07.1998 г., одобрен Советом Федерации 09.07.1998 г.) (извлечения)</w:t>
      </w:r>
    </w:p>
    <w:p w:rsidR="006D3D7D" w:rsidRPr="00966ADA" w:rsidRDefault="006D3D7D" w:rsidP="00760C88">
      <w:pPr>
        <w:pStyle w:val="a5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709"/>
        <w:jc w:val="both"/>
        <w:rPr>
          <w:b/>
        </w:rPr>
      </w:pPr>
      <w:r w:rsidRPr="00966ADA">
        <w:t>Доклад Государственного Совета Российской Федерации «О развитии образования в Российской Федерации» (24.03.2006 г.) (извлечения)</w:t>
      </w:r>
    </w:p>
    <w:p w:rsidR="00664377" w:rsidRPr="00966ADA" w:rsidRDefault="00760C88" w:rsidP="00760C88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966ADA">
        <w:rPr>
          <w:rStyle w:val="c3"/>
          <w:color w:val="000000"/>
        </w:rPr>
        <w:t xml:space="preserve">   Устав  МКОУ «</w:t>
      </w:r>
      <w:proofErr w:type="gramStart"/>
      <w:r w:rsidRPr="00966ADA">
        <w:rPr>
          <w:rStyle w:val="c3"/>
          <w:color w:val="000000"/>
        </w:rPr>
        <w:t>Комсомольская</w:t>
      </w:r>
      <w:proofErr w:type="gramEnd"/>
      <w:r w:rsidRPr="00966ADA">
        <w:rPr>
          <w:rStyle w:val="c3"/>
          <w:color w:val="000000"/>
        </w:rPr>
        <w:t xml:space="preserve"> ООШ»</w:t>
      </w:r>
    </w:p>
    <w:p w:rsidR="000B422F" w:rsidRPr="00966ADA" w:rsidRDefault="000B422F" w:rsidP="00760C88">
      <w:pPr>
        <w:spacing w:line="360" w:lineRule="auto"/>
        <w:ind w:firstLine="709"/>
        <w:jc w:val="both"/>
      </w:pPr>
    </w:p>
    <w:p w:rsidR="0035075E" w:rsidRPr="00966ADA" w:rsidRDefault="0035075E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b/>
          <w:sz w:val="24"/>
          <w:szCs w:val="24"/>
        </w:rPr>
        <w:t>Цель программы:</w:t>
      </w:r>
      <w:r w:rsidRPr="00966ADA">
        <w:rPr>
          <w:rFonts w:ascii="Times New Roman" w:hAnsi="Times New Roman"/>
          <w:sz w:val="24"/>
          <w:szCs w:val="24"/>
        </w:rPr>
        <w:t xml:space="preserve"> формирование духовно – нравственной личности ребёнка средствами хореографического искусства, на основе традиционных ценностей мировой культуры. </w:t>
      </w:r>
    </w:p>
    <w:p w:rsidR="0035075E" w:rsidRPr="00966ADA" w:rsidRDefault="0035075E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C1A" w:rsidRPr="00966ADA" w:rsidRDefault="000A7C1A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 xml:space="preserve">  В соответствии с данной целью выдвинуты следующие </w:t>
      </w:r>
      <w:r w:rsidRPr="00966ADA">
        <w:rPr>
          <w:rFonts w:ascii="Times New Roman" w:hAnsi="Times New Roman"/>
          <w:b/>
          <w:sz w:val="24"/>
          <w:szCs w:val="24"/>
        </w:rPr>
        <w:t>задачи:</w:t>
      </w:r>
    </w:p>
    <w:p w:rsidR="000A7C1A" w:rsidRPr="00966ADA" w:rsidRDefault="000A7C1A" w:rsidP="00760C8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Формировать первоначальные представления о танце как части целостного  и многообразного мира искусства.</w:t>
      </w:r>
    </w:p>
    <w:p w:rsidR="000A7C1A" w:rsidRPr="00966ADA" w:rsidRDefault="000A7C1A" w:rsidP="00760C8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Осваивать с детьми доступные им средства и способы выразительности танцевального искусства.</w:t>
      </w:r>
    </w:p>
    <w:p w:rsidR="000A7C1A" w:rsidRPr="00966ADA" w:rsidRDefault="000A7C1A" w:rsidP="00760C8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Развивать психические и физические качества детей (в том числе внимание, память, воображение, пластичность, гибкость мышц, координацию движений).</w:t>
      </w:r>
    </w:p>
    <w:p w:rsidR="000A7C1A" w:rsidRPr="00966ADA" w:rsidRDefault="000A7C1A" w:rsidP="00760C8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Выявлять и развивать творческие способности каждого ребёнка.</w:t>
      </w:r>
    </w:p>
    <w:p w:rsidR="000A7C1A" w:rsidRPr="00966ADA" w:rsidRDefault="000A7C1A" w:rsidP="00760C8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Осуществлять психофизическое оздоровление детей, психологическую коррекцию и адаптацию детей в процессе различных видов хореографической деятельности.</w:t>
      </w:r>
    </w:p>
    <w:p w:rsidR="000A7C1A" w:rsidRPr="00966ADA" w:rsidRDefault="000A7C1A" w:rsidP="00760C8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Знакомить детей с шедеврами танцевального искусства.</w:t>
      </w:r>
    </w:p>
    <w:p w:rsidR="000A7C1A" w:rsidRPr="00966ADA" w:rsidRDefault="000A7C1A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7C1A" w:rsidRPr="00966ADA" w:rsidRDefault="000A7C1A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6ADA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0A7C1A" w:rsidRPr="00966ADA" w:rsidRDefault="000A7C1A" w:rsidP="00760C8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Знакомство с разновидностями  танцев.</w:t>
      </w:r>
    </w:p>
    <w:p w:rsidR="000A7C1A" w:rsidRPr="00966ADA" w:rsidRDefault="000A7C1A" w:rsidP="00760C8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 xml:space="preserve">Самостоятельное исполнение танцевальных миниатюр, композиций и </w:t>
      </w:r>
    </w:p>
    <w:p w:rsidR="000A7C1A" w:rsidRPr="00966ADA" w:rsidRDefault="000A7C1A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инсценировок.</w:t>
      </w:r>
    </w:p>
    <w:p w:rsidR="000A7C1A" w:rsidRPr="00966ADA" w:rsidRDefault="000A7C1A" w:rsidP="00760C8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Развитие творческих способностей.</w:t>
      </w:r>
    </w:p>
    <w:p w:rsidR="000A7C1A" w:rsidRPr="00966ADA" w:rsidRDefault="000A7C1A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C1A" w:rsidRPr="00966ADA" w:rsidRDefault="000A7C1A" w:rsidP="00503E06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966ADA">
        <w:rPr>
          <w:b/>
        </w:rPr>
        <w:t>Принципы:</w:t>
      </w:r>
    </w:p>
    <w:p w:rsidR="000A7C1A" w:rsidRPr="00966ADA" w:rsidRDefault="000A7C1A" w:rsidP="00760C8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lastRenderedPageBreak/>
        <w:t>Творческой направленности.</w:t>
      </w:r>
    </w:p>
    <w:p w:rsidR="000A7C1A" w:rsidRPr="00966ADA" w:rsidRDefault="000A7C1A" w:rsidP="00760C8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Игрового познания.</w:t>
      </w:r>
    </w:p>
    <w:p w:rsidR="000A7C1A" w:rsidRPr="00966ADA" w:rsidRDefault="000A7C1A" w:rsidP="00760C8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Максимальной самореализации с учётом индивидуальных способностей ребёнка</w:t>
      </w:r>
      <w:r w:rsidR="00962387" w:rsidRPr="00966ADA">
        <w:rPr>
          <w:rFonts w:ascii="Times New Roman" w:hAnsi="Times New Roman"/>
          <w:sz w:val="24"/>
          <w:szCs w:val="24"/>
        </w:rPr>
        <w:t>.</w:t>
      </w:r>
    </w:p>
    <w:p w:rsidR="004730AB" w:rsidRPr="00966ADA" w:rsidRDefault="004730AB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0AB" w:rsidRPr="00966ADA" w:rsidRDefault="004730AB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В работе с коллективом использую ТСО (технические средства обучения).</w:t>
      </w:r>
    </w:p>
    <w:p w:rsidR="004730AB" w:rsidRPr="00966ADA" w:rsidRDefault="004730AB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(компьютер, проектор, музыкальный центр, телевизор, видеомагнитофон, фотоаппарат, видеокамеру)</w:t>
      </w:r>
    </w:p>
    <w:p w:rsidR="004730AB" w:rsidRPr="00966ADA" w:rsidRDefault="004730AB" w:rsidP="00760C88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для отработки элементов танца;</w:t>
      </w:r>
    </w:p>
    <w:p w:rsidR="004730AB" w:rsidRPr="00966ADA" w:rsidRDefault="004730AB" w:rsidP="00760C88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в ритмической тренировке;</w:t>
      </w:r>
    </w:p>
    <w:p w:rsidR="004730AB" w:rsidRPr="00966ADA" w:rsidRDefault="004730AB" w:rsidP="00760C88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при знакомстве с музыкальным репертуаром;</w:t>
      </w:r>
    </w:p>
    <w:p w:rsidR="004730AB" w:rsidRPr="00966ADA" w:rsidRDefault="004730AB" w:rsidP="00760C88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ADA">
        <w:rPr>
          <w:rFonts w:ascii="Times New Roman" w:hAnsi="Times New Roman"/>
          <w:sz w:val="24"/>
          <w:szCs w:val="24"/>
        </w:rPr>
        <w:t xml:space="preserve">для самооценки (дети просматривают собственное исполнение, делают выводы,    </w:t>
      </w:r>
      <w:proofErr w:type="gramEnd"/>
    </w:p>
    <w:p w:rsidR="004730AB" w:rsidRPr="00966ADA" w:rsidRDefault="004730AB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>анализируют);</w:t>
      </w:r>
    </w:p>
    <w:p w:rsidR="004730AB" w:rsidRPr="00966ADA" w:rsidRDefault="004730AB" w:rsidP="00760C88">
      <w:pPr>
        <w:pStyle w:val="ab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ADA">
        <w:rPr>
          <w:rFonts w:ascii="Times New Roman" w:hAnsi="Times New Roman"/>
          <w:sz w:val="24"/>
          <w:szCs w:val="24"/>
        </w:rPr>
        <w:t xml:space="preserve">на праздничных выступлениях, концертах, фестивалях. </w:t>
      </w:r>
    </w:p>
    <w:p w:rsidR="000A7C1A" w:rsidRPr="00966ADA" w:rsidRDefault="000A7C1A" w:rsidP="00760C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2BA" w:rsidRPr="00966ADA" w:rsidRDefault="008712CA" w:rsidP="00760C88">
      <w:pPr>
        <w:spacing w:line="360" w:lineRule="auto"/>
        <w:ind w:firstLine="709"/>
        <w:jc w:val="both"/>
        <w:rPr>
          <w:b/>
        </w:rPr>
      </w:pPr>
      <w:r w:rsidRPr="00966ADA">
        <w:rPr>
          <w:b/>
        </w:rPr>
        <w:t>Виды работ и количество часов</w:t>
      </w:r>
    </w:p>
    <w:p w:rsidR="008712CA" w:rsidRPr="00966ADA" w:rsidRDefault="008712CA" w:rsidP="000A7C1A">
      <w:pPr>
        <w:jc w:val="both"/>
      </w:pPr>
    </w:p>
    <w:tbl>
      <w:tblPr>
        <w:tblStyle w:val="aa"/>
        <w:tblW w:w="0" w:type="auto"/>
        <w:jc w:val="center"/>
        <w:tblLook w:val="04A0"/>
      </w:tblPr>
      <w:tblGrid>
        <w:gridCol w:w="817"/>
        <w:gridCol w:w="6131"/>
        <w:gridCol w:w="1524"/>
      </w:tblGrid>
      <w:tr w:rsidR="008712CA" w:rsidRPr="00966ADA" w:rsidTr="008712CA">
        <w:trPr>
          <w:jc w:val="center"/>
        </w:trPr>
        <w:tc>
          <w:tcPr>
            <w:tcW w:w="817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A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6ADA">
              <w:rPr>
                <w:sz w:val="24"/>
                <w:szCs w:val="24"/>
              </w:rPr>
              <w:t>/</w:t>
            </w:r>
            <w:proofErr w:type="spellStart"/>
            <w:r w:rsidRPr="00966A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1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Вид работы</w:t>
            </w:r>
          </w:p>
        </w:tc>
        <w:tc>
          <w:tcPr>
            <w:tcW w:w="1524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Количество часов</w:t>
            </w:r>
          </w:p>
        </w:tc>
      </w:tr>
      <w:tr w:rsidR="008712CA" w:rsidRPr="00966ADA" w:rsidTr="008712CA">
        <w:trPr>
          <w:jc w:val="center"/>
        </w:trPr>
        <w:tc>
          <w:tcPr>
            <w:tcW w:w="817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8712CA" w:rsidRPr="00966ADA" w:rsidRDefault="008712CA" w:rsidP="0071648C">
            <w:pPr>
              <w:jc w:val="both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1524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8</w:t>
            </w:r>
          </w:p>
        </w:tc>
      </w:tr>
      <w:tr w:rsidR="008712CA" w:rsidRPr="00966ADA" w:rsidTr="008712CA">
        <w:trPr>
          <w:jc w:val="center"/>
        </w:trPr>
        <w:tc>
          <w:tcPr>
            <w:tcW w:w="817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:rsidR="008712CA" w:rsidRPr="00966ADA" w:rsidRDefault="008712CA" w:rsidP="0071648C">
            <w:pPr>
              <w:jc w:val="both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Тренировочные упражнения (техника танца, элементы, пространственные упражнения)</w:t>
            </w:r>
          </w:p>
        </w:tc>
        <w:tc>
          <w:tcPr>
            <w:tcW w:w="1524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26</w:t>
            </w:r>
          </w:p>
        </w:tc>
      </w:tr>
      <w:tr w:rsidR="008712CA" w:rsidRPr="00966ADA" w:rsidTr="008712CA">
        <w:trPr>
          <w:jc w:val="center"/>
        </w:trPr>
        <w:tc>
          <w:tcPr>
            <w:tcW w:w="817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3</w:t>
            </w:r>
          </w:p>
        </w:tc>
        <w:tc>
          <w:tcPr>
            <w:tcW w:w="6131" w:type="dxa"/>
          </w:tcPr>
          <w:p w:rsidR="008712CA" w:rsidRPr="00966ADA" w:rsidRDefault="008712CA" w:rsidP="0071648C">
            <w:pPr>
              <w:jc w:val="both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Музыкальные игры</w:t>
            </w:r>
          </w:p>
        </w:tc>
        <w:tc>
          <w:tcPr>
            <w:tcW w:w="1524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2</w:t>
            </w:r>
          </w:p>
        </w:tc>
      </w:tr>
      <w:tr w:rsidR="008712CA" w:rsidRPr="00966ADA" w:rsidTr="008712CA">
        <w:trPr>
          <w:jc w:val="center"/>
        </w:trPr>
        <w:tc>
          <w:tcPr>
            <w:tcW w:w="817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8712CA" w:rsidRPr="00966ADA" w:rsidRDefault="008712CA" w:rsidP="0071648C">
            <w:pPr>
              <w:jc w:val="both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Постановочная и репетиционная работа</w:t>
            </w:r>
          </w:p>
        </w:tc>
        <w:tc>
          <w:tcPr>
            <w:tcW w:w="1524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28</w:t>
            </w:r>
          </w:p>
        </w:tc>
      </w:tr>
      <w:tr w:rsidR="008712CA" w:rsidRPr="00966ADA" w:rsidTr="008712CA">
        <w:trPr>
          <w:jc w:val="center"/>
        </w:trPr>
        <w:tc>
          <w:tcPr>
            <w:tcW w:w="817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5</w:t>
            </w:r>
          </w:p>
        </w:tc>
        <w:tc>
          <w:tcPr>
            <w:tcW w:w="6131" w:type="dxa"/>
          </w:tcPr>
          <w:p w:rsidR="008712CA" w:rsidRPr="00966ADA" w:rsidRDefault="008712CA" w:rsidP="0071648C">
            <w:pPr>
              <w:jc w:val="both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Теория</w:t>
            </w:r>
          </w:p>
        </w:tc>
        <w:tc>
          <w:tcPr>
            <w:tcW w:w="1524" w:type="dxa"/>
          </w:tcPr>
          <w:p w:rsidR="008712CA" w:rsidRPr="00966ADA" w:rsidRDefault="008712CA" w:rsidP="008712CA">
            <w:pPr>
              <w:jc w:val="center"/>
              <w:rPr>
                <w:sz w:val="24"/>
                <w:szCs w:val="24"/>
              </w:rPr>
            </w:pPr>
            <w:r w:rsidRPr="00966ADA">
              <w:rPr>
                <w:sz w:val="24"/>
                <w:szCs w:val="24"/>
              </w:rPr>
              <w:t>4</w:t>
            </w:r>
          </w:p>
        </w:tc>
      </w:tr>
      <w:tr w:rsidR="008712CA" w:rsidRPr="00966ADA" w:rsidTr="00374FEC">
        <w:trPr>
          <w:jc w:val="center"/>
        </w:trPr>
        <w:tc>
          <w:tcPr>
            <w:tcW w:w="6948" w:type="dxa"/>
            <w:gridSpan w:val="2"/>
          </w:tcPr>
          <w:p w:rsidR="008712CA" w:rsidRPr="00966ADA" w:rsidRDefault="008712CA" w:rsidP="0071648C">
            <w:pPr>
              <w:jc w:val="both"/>
              <w:rPr>
                <w:sz w:val="24"/>
                <w:szCs w:val="24"/>
              </w:rPr>
            </w:pPr>
            <w:r w:rsidRPr="00966ADA">
              <w:rPr>
                <w:b/>
                <w:sz w:val="24"/>
                <w:szCs w:val="24"/>
              </w:rPr>
              <w:t>Итого</w:t>
            </w:r>
            <w:r w:rsidRPr="00966ADA">
              <w:rPr>
                <w:sz w:val="24"/>
                <w:szCs w:val="24"/>
              </w:rPr>
              <w:t>:</w:t>
            </w:r>
          </w:p>
        </w:tc>
        <w:tc>
          <w:tcPr>
            <w:tcW w:w="1524" w:type="dxa"/>
          </w:tcPr>
          <w:p w:rsidR="008712CA" w:rsidRPr="00966ADA" w:rsidRDefault="008712CA" w:rsidP="008712CA">
            <w:pPr>
              <w:jc w:val="center"/>
              <w:rPr>
                <w:b/>
                <w:sz w:val="24"/>
                <w:szCs w:val="24"/>
              </w:rPr>
            </w:pPr>
            <w:r w:rsidRPr="00966ADA">
              <w:rPr>
                <w:b/>
                <w:sz w:val="24"/>
                <w:szCs w:val="24"/>
              </w:rPr>
              <w:t>68</w:t>
            </w:r>
          </w:p>
        </w:tc>
      </w:tr>
    </w:tbl>
    <w:p w:rsidR="0071648C" w:rsidRPr="00966ADA" w:rsidRDefault="0071648C" w:rsidP="0071648C">
      <w:pPr>
        <w:jc w:val="both"/>
      </w:pPr>
    </w:p>
    <w:p w:rsidR="0071648C" w:rsidRPr="00966ADA" w:rsidRDefault="006D4F60" w:rsidP="00760C88">
      <w:pPr>
        <w:spacing w:line="360" w:lineRule="auto"/>
        <w:ind w:firstLine="709"/>
        <w:jc w:val="both"/>
        <w:rPr>
          <w:b/>
        </w:rPr>
      </w:pPr>
      <w:r w:rsidRPr="00966ADA">
        <w:rPr>
          <w:b/>
        </w:rPr>
        <w:t xml:space="preserve">Планируемые </w:t>
      </w:r>
      <w:r w:rsidR="00382A19" w:rsidRPr="00966ADA">
        <w:rPr>
          <w:b/>
        </w:rPr>
        <w:t xml:space="preserve"> результаты.</w:t>
      </w:r>
    </w:p>
    <w:p w:rsidR="00C82C62" w:rsidRPr="00966ADA" w:rsidRDefault="00C82C62" w:rsidP="00760C8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</w:rPr>
      </w:pPr>
      <w:r w:rsidRPr="00966ADA">
        <w:rPr>
          <w:b/>
          <w:bCs/>
          <w:color w:val="000000"/>
        </w:rPr>
        <w:t>Обучающиеся научатся:</w:t>
      </w:r>
    </w:p>
    <w:p w:rsidR="00C82C62" w:rsidRPr="00966ADA" w:rsidRDefault="00C82C62" w:rsidP="00760C88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jc w:val="both"/>
        <w:rPr>
          <w:bCs/>
          <w:color w:val="000000"/>
        </w:rPr>
      </w:pPr>
      <w:r w:rsidRPr="00966ADA">
        <w:rPr>
          <w:bCs/>
          <w:color w:val="000000"/>
        </w:rPr>
        <w:t>красиво и органично выражать себя в танце;</w:t>
      </w:r>
    </w:p>
    <w:p w:rsidR="00C82C62" w:rsidRPr="00966ADA" w:rsidRDefault="00C82C62" w:rsidP="00760C88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jc w:val="both"/>
        <w:rPr>
          <w:bCs/>
          <w:color w:val="000000"/>
        </w:rPr>
      </w:pPr>
      <w:r w:rsidRPr="00966ADA">
        <w:rPr>
          <w:bCs/>
          <w:color w:val="000000"/>
        </w:rPr>
        <w:t>овладеют техникой исполнения танцевальных движений;</w:t>
      </w:r>
    </w:p>
    <w:p w:rsidR="00C82C62" w:rsidRPr="00966ADA" w:rsidRDefault="00C82C62" w:rsidP="00760C88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jc w:val="both"/>
        <w:rPr>
          <w:bCs/>
          <w:color w:val="000000"/>
        </w:rPr>
      </w:pPr>
      <w:r w:rsidRPr="00966ADA">
        <w:rPr>
          <w:bCs/>
          <w:color w:val="000000"/>
        </w:rPr>
        <w:t>использовать в танцевальной деятельности различные виды танца;</w:t>
      </w:r>
    </w:p>
    <w:p w:rsidR="00C82C62" w:rsidRPr="00966ADA" w:rsidRDefault="00C82C62" w:rsidP="00760C88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jc w:val="both"/>
        <w:rPr>
          <w:bCs/>
          <w:color w:val="000000"/>
        </w:rPr>
      </w:pPr>
      <w:r w:rsidRPr="00966ADA">
        <w:rPr>
          <w:bCs/>
          <w:color w:val="000000"/>
        </w:rPr>
        <w:t>навыкам актёрской выразительности;</w:t>
      </w:r>
    </w:p>
    <w:p w:rsidR="00C82C62" w:rsidRPr="00966ADA" w:rsidRDefault="00C82C62" w:rsidP="00760C88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09"/>
        <w:jc w:val="both"/>
        <w:rPr>
          <w:bCs/>
          <w:color w:val="000000"/>
        </w:rPr>
      </w:pPr>
      <w:r w:rsidRPr="00966ADA">
        <w:rPr>
          <w:bCs/>
          <w:color w:val="000000"/>
        </w:rPr>
        <w:t>ценить и уважать культурные традиции разных народов.</w:t>
      </w:r>
    </w:p>
    <w:p w:rsidR="00C82C62" w:rsidRPr="00966ADA" w:rsidRDefault="00C82C62" w:rsidP="00760C8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p w:rsidR="006D4F60" w:rsidRPr="00966ADA" w:rsidRDefault="004250E1" w:rsidP="00760C8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966ADA">
        <w:rPr>
          <w:b/>
          <w:bCs/>
          <w:color w:val="000000"/>
        </w:rPr>
        <w:t>Должны уметь:</w:t>
      </w:r>
      <w:r w:rsidRPr="00966ADA">
        <w:rPr>
          <w:color w:val="000000"/>
        </w:rPr>
        <w:t xml:space="preserve"> </w:t>
      </w:r>
    </w:p>
    <w:p w:rsidR="004250E1" w:rsidRPr="00966ADA" w:rsidRDefault="004250E1" w:rsidP="00760C88">
      <w:pPr>
        <w:pStyle w:val="a3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</w:rPr>
      </w:pPr>
      <w:r w:rsidRPr="00966ADA">
        <w:rPr>
          <w:color w:val="000000"/>
        </w:rPr>
        <w:t xml:space="preserve"> заинтересовано заниматься танцевальной деятельностью. </w:t>
      </w:r>
    </w:p>
    <w:p w:rsidR="004250E1" w:rsidRPr="00966ADA" w:rsidRDefault="004250E1" w:rsidP="00760C88">
      <w:pPr>
        <w:pStyle w:val="a3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</w:rPr>
      </w:pPr>
      <w:r w:rsidRPr="00966ADA">
        <w:rPr>
          <w:color w:val="000000"/>
        </w:rPr>
        <w:t xml:space="preserve">самостоятельно организовывать исполнения танца (выбор движений, распределение роли). </w:t>
      </w:r>
    </w:p>
    <w:p w:rsidR="004250E1" w:rsidRPr="00966ADA" w:rsidRDefault="00760C88" w:rsidP="00760C88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ind w:left="0" w:firstLine="709"/>
        <w:jc w:val="both"/>
        <w:rPr>
          <w:color w:val="000000"/>
        </w:rPr>
      </w:pPr>
      <w:r w:rsidRPr="00966ADA">
        <w:rPr>
          <w:color w:val="000000"/>
        </w:rPr>
        <w:lastRenderedPageBreak/>
        <w:t xml:space="preserve">использовать в </w:t>
      </w:r>
      <w:r w:rsidR="004250E1" w:rsidRPr="00966ADA">
        <w:rPr>
          <w:color w:val="000000"/>
        </w:rPr>
        <w:t xml:space="preserve">танцевальной деятельности различные виды танца. </w:t>
      </w:r>
      <w:r w:rsidR="00B801FE" w:rsidRPr="00966ADA">
        <w:rPr>
          <w:color w:val="000000"/>
        </w:rPr>
        <w:tab/>
      </w:r>
    </w:p>
    <w:p w:rsidR="00FE52BA" w:rsidRPr="00966ADA" w:rsidRDefault="00FE52BA" w:rsidP="00760C8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</w:p>
    <w:p w:rsidR="004250E1" w:rsidRPr="00966ADA" w:rsidRDefault="004250E1" w:rsidP="00760C8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966ADA">
        <w:rPr>
          <w:b/>
          <w:bCs/>
          <w:color w:val="000000"/>
        </w:rPr>
        <w:t>Должны знать:</w:t>
      </w:r>
      <w:r w:rsidRPr="00966ADA">
        <w:rPr>
          <w:color w:val="000000"/>
        </w:rPr>
        <w:t xml:space="preserve"> </w:t>
      </w:r>
    </w:p>
    <w:p w:rsidR="004250E1" w:rsidRPr="00966ADA" w:rsidRDefault="004250E1" w:rsidP="00760C88">
      <w:pPr>
        <w:pStyle w:val="a3"/>
        <w:numPr>
          <w:ilvl w:val="0"/>
          <w:numId w:val="11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</w:rPr>
      </w:pPr>
      <w:r w:rsidRPr="00966ADA">
        <w:rPr>
          <w:color w:val="000000"/>
        </w:rPr>
        <w:t xml:space="preserve">некоторые виды танца (р.н.т., эстрадный, классический т.д.) </w:t>
      </w:r>
    </w:p>
    <w:p w:rsidR="00E90656" w:rsidRPr="00966ADA" w:rsidRDefault="004250E1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</w:rPr>
      </w:pPr>
      <w:r w:rsidRPr="00966ADA">
        <w:rPr>
          <w:color w:val="000000"/>
        </w:rPr>
        <w:t>некоторые приёмы исполнения движений</w:t>
      </w:r>
      <w:r w:rsidR="00B801FE" w:rsidRPr="00966ADA">
        <w:rPr>
          <w:color w:val="000000"/>
        </w:rPr>
        <w:t>.</w:t>
      </w:r>
    </w:p>
    <w:p w:rsidR="001F60FF" w:rsidRPr="00966ADA" w:rsidRDefault="001F60FF" w:rsidP="00760C88">
      <w:pPr>
        <w:spacing w:line="360" w:lineRule="auto"/>
        <w:ind w:firstLine="709"/>
        <w:jc w:val="both"/>
      </w:pPr>
    </w:p>
    <w:p w:rsidR="00B801FE" w:rsidRPr="00966ADA" w:rsidRDefault="001F60FF" w:rsidP="00760C88">
      <w:pPr>
        <w:spacing w:line="360" w:lineRule="auto"/>
        <w:ind w:firstLine="709"/>
        <w:jc w:val="both"/>
      </w:pPr>
      <w:r w:rsidRPr="00966ADA">
        <w:rPr>
          <w:b/>
        </w:rPr>
        <w:t xml:space="preserve">Ориентирована программа </w:t>
      </w:r>
      <w:proofErr w:type="gramStart"/>
      <w:r w:rsidRPr="00966ADA">
        <w:rPr>
          <w:b/>
        </w:rPr>
        <w:t>на</w:t>
      </w:r>
      <w:proofErr w:type="gramEnd"/>
      <w:r w:rsidRPr="00966ADA">
        <w:rPr>
          <w:b/>
        </w:rPr>
        <w:t xml:space="preserve">: </w:t>
      </w:r>
    </w:p>
    <w:p w:rsidR="00B801FE" w:rsidRPr="00966ADA" w:rsidRDefault="001F60FF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совершенствование исполнительских способностей;</w:t>
      </w:r>
    </w:p>
    <w:p w:rsidR="00B801FE" w:rsidRPr="00966ADA" w:rsidRDefault="00B801FE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развитие мышления;</w:t>
      </w:r>
    </w:p>
    <w:p w:rsidR="00B801FE" w:rsidRPr="00966ADA" w:rsidRDefault="00B801FE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расширение кругозора;</w:t>
      </w:r>
    </w:p>
    <w:p w:rsidR="008712CA" w:rsidRPr="00966ADA" w:rsidRDefault="00B801FE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привитие общей и музыкальной культуры.</w:t>
      </w:r>
      <w:r w:rsidR="001F60FF" w:rsidRPr="00966ADA">
        <w:br/>
        <w:t xml:space="preserve"> </w:t>
      </w:r>
      <w:r w:rsidRPr="00966ADA">
        <w:t xml:space="preserve">                   </w:t>
      </w:r>
    </w:p>
    <w:p w:rsidR="00B801FE" w:rsidRPr="00966ADA" w:rsidRDefault="001F60FF" w:rsidP="00760C88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966ADA">
        <w:rPr>
          <w:rStyle w:val="a4"/>
        </w:rPr>
        <w:t>Тематический план по разделам:</w:t>
      </w:r>
    </w:p>
    <w:p w:rsidR="00B801FE" w:rsidRPr="00966ADA" w:rsidRDefault="00B801FE" w:rsidP="00760C88">
      <w:pPr>
        <w:spacing w:line="360" w:lineRule="auto"/>
        <w:ind w:firstLine="709"/>
        <w:jc w:val="both"/>
      </w:pPr>
      <w:r w:rsidRPr="00966ADA">
        <w:t>1. Организационная работа.</w:t>
      </w:r>
    </w:p>
    <w:p w:rsidR="00B801FE" w:rsidRPr="00966ADA" w:rsidRDefault="00B801FE" w:rsidP="00760C88">
      <w:pPr>
        <w:spacing w:line="360" w:lineRule="auto"/>
        <w:ind w:firstLine="709"/>
        <w:jc w:val="both"/>
      </w:pPr>
      <w:r w:rsidRPr="00966ADA">
        <w:t>2. Учебно-тренировочная работа:</w:t>
      </w:r>
    </w:p>
    <w:p w:rsidR="00B801FE" w:rsidRPr="00966ADA" w:rsidRDefault="00B801FE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азбука музыкального движения;</w:t>
      </w:r>
    </w:p>
    <w:p w:rsidR="00B801FE" w:rsidRPr="00966ADA" w:rsidRDefault="00B801FE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пространственные упражнения;</w:t>
      </w:r>
    </w:p>
    <w:p w:rsidR="00B801FE" w:rsidRPr="00966ADA" w:rsidRDefault="00B801FE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упражнения для развития техники танца;</w:t>
      </w:r>
    </w:p>
    <w:p w:rsidR="00B801FE" w:rsidRPr="00966ADA" w:rsidRDefault="00B801FE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танцевальные элементы;</w:t>
      </w:r>
    </w:p>
    <w:p w:rsidR="00B801FE" w:rsidRPr="00966ADA" w:rsidRDefault="00B801FE" w:rsidP="00760C88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</w:pPr>
      <w:r w:rsidRPr="00966ADA">
        <w:t>музыкальные игры и ритмические упражнения.</w:t>
      </w:r>
    </w:p>
    <w:p w:rsidR="00760C88" w:rsidRPr="00966ADA" w:rsidRDefault="001F60FF" w:rsidP="00760C88">
      <w:pPr>
        <w:spacing w:line="360" w:lineRule="auto"/>
        <w:ind w:firstLine="709"/>
        <w:jc w:val="both"/>
        <w:rPr>
          <w:rStyle w:val="ff3fc2fs10"/>
        </w:rPr>
      </w:pPr>
      <w:r w:rsidRPr="00966ADA">
        <w:t>3. Мероприятия воспитательно-познавательного характера.</w:t>
      </w:r>
    </w:p>
    <w:p w:rsidR="00760C88" w:rsidRPr="00966ADA" w:rsidRDefault="00760C88" w:rsidP="00760C88">
      <w:pPr>
        <w:spacing w:line="360" w:lineRule="auto"/>
        <w:ind w:firstLine="709"/>
        <w:jc w:val="both"/>
        <w:rPr>
          <w:rStyle w:val="ff3fc2fs10"/>
          <w:b/>
        </w:rPr>
      </w:pPr>
    </w:p>
    <w:p w:rsidR="001F60FF" w:rsidRPr="00966ADA" w:rsidRDefault="001F60FF" w:rsidP="00760C88">
      <w:pPr>
        <w:spacing w:line="360" w:lineRule="auto"/>
        <w:ind w:firstLine="709"/>
        <w:jc w:val="both"/>
        <w:rPr>
          <w:rStyle w:val="ff3fc2fs10"/>
        </w:rPr>
      </w:pPr>
      <w:r w:rsidRPr="00966ADA">
        <w:rPr>
          <w:rStyle w:val="ff3fc2fs10"/>
          <w:b/>
        </w:rPr>
        <w:t>Приоритетные направления работы:</w:t>
      </w:r>
    </w:p>
    <w:p w:rsidR="001F60FF" w:rsidRPr="00966ADA" w:rsidRDefault="003B0102" w:rsidP="00760C88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textAlignment w:val="center"/>
        <w:rPr>
          <w:rStyle w:val="ff3fc2fs10"/>
        </w:rPr>
      </w:pPr>
      <w:r w:rsidRPr="00966ADA">
        <w:rPr>
          <w:rStyle w:val="ff3fc2fs10"/>
        </w:rPr>
        <w:t xml:space="preserve"> з</w:t>
      </w:r>
      <w:r w:rsidR="001F60FF" w:rsidRPr="00966ADA">
        <w:rPr>
          <w:rStyle w:val="ff3fc2fs10"/>
        </w:rPr>
        <w:t>накомство с историей танца, музыкальной грамотой;</w:t>
      </w:r>
    </w:p>
    <w:p w:rsidR="001F60FF" w:rsidRPr="00966ADA" w:rsidRDefault="001F60FF" w:rsidP="00760C88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textAlignment w:val="center"/>
        <w:rPr>
          <w:rStyle w:val="ff3fc2fs10"/>
        </w:rPr>
      </w:pPr>
      <w:r w:rsidRPr="00966ADA">
        <w:rPr>
          <w:rStyle w:val="ff3fc2fs10"/>
        </w:rPr>
        <w:t xml:space="preserve"> изучение элементов гимнастики, классического и народного танцев; </w:t>
      </w:r>
    </w:p>
    <w:p w:rsidR="001F60FF" w:rsidRPr="00966ADA" w:rsidRDefault="001F60FF" w:rsidP="00760C88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textAlignment w:val="center"/>
        <w:rPr>
          <w:rStyle w:val="ff3fc2fs10"/>
        </w:rPr>
      </w:pPr>
      <w:r w:rsidRPr="00966ADA">
        <w:rPr>
          <w:rStyle w:val="ff3fc2fs10"/>
        </w:rPr>
        <w:t xml:space="preserve"> знакомство с направлениями современного танца;</w:t>
      </w:r>
    </w:p>
    <w:p w:rsidR="002E60EE" w:rsidRPr="00966ADA" w:rsidRDefault="001F60FF" w:rsidP="00760C88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textAlignment w:val="center"/>
        <w:rPr>
          <w:rStyle w:val="ff3fc2fs10"/>
        </w:rPr>
      </w:pPr>
      <w:r w:rsidRPr="00966ADA">
        <w:rPr>
          <w:rStyle w:val="ff3fc2fs10"/>
        </w:rPr>
        <w:t xml:space="preserve"> постановка танцевальных номеров и участие в праздничных мероприятиях.</w:t>
      </w:r>
    </w:p>
    <w:p w:rsidR="002D44DE" w:rsidRPr="00966ADA" w:rsidRDefault="001F60FF" w:rsidP="00760C88">
      <w:pPr>
        <w:spacing w:line="360" w:lineRule="auto"/>
        <w:ind w:firstLine="709"/>
        <w:jc w:val="both"/>
        <w:rPr>
          <w:rStyle w:val="ff3fc2fs10"/>
        </w:rPr>
      </w:pPr>
      <w:r w:rsidRPr="00966ADA">
        <w:rPr>
          <w:rStyle w:val="ff3fc2fs10"/>
        </w:rPr>
        <w:t xml:space="preserve">            </w:t>
      </w:r>
    </w:p>
    <w:p w:rsidR="002D44DE" w:rsidRPr="00966ADA" w:rsidRDefault="00FC32AE" w:rsidP="00760C88">
      <w:pPr>
        <w:spacing w:line="360" w:lineRule="auto"/>
        <w:ind w:firstLine="709"/>
        <w:jc w:val="both"/>
        <w:rPr>
          <w:rStyle w:val="ff3fc2fs10"/>
          <w:b/>
        </w:rPr>
      </w:pPr>
      <w:r w:rsidRPr="00966ADA">
        <w:rPr>
          <w:rStyle w:val="ff3fc2fs10"/>
          <w:b/>
        </w:rPr>
        <w:t>Методы контроля:</w:t>
      </w:r>
    </w:p>
    <w:p w:rsidR="00FC32AE" w:rsidRPr="00966ADA" w:rsidRDefault="00FC32AE" w:rsidP="00760C88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Style w:val="ff3fc2fs10"/>
          <w:b/>
        </w:rPr>
      </w:pPr>
      <w:r w:rsidRPr="00966ADA">
        <w:rPr>
          <w:rStyle w:val="ff3fc2fs10"/>
        </w:rPr>
        <w:t>участие в концертных программах и фестивалях с приглашением родителей;</w:t>
      </w:r>
    </w:p>
    <w:p w:rsidR="00FC32AE" w:rsidRPr="00966ADA" w:rsidRDefault="00FC32AE" w:rsidP="00760C88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Style w:val="ff3fc2fs10"/>
          <w:b/>
        </w:rPr>
      </w:pPr>
      <w:r w:rsidRPr="00966ADA">
        <w:rPr>
          <w:rStyle w:val="ff3fc2fs10"/>
        </w:rPr>
        <w:t>участие в соревнованиях по танцам;</w:t>
      </w:r>
    </w:p>
    <w:p w:rsidR="00FC32AE" w:rsidRPr="00966ADA" w:rsidRDefault="00FC32AE" w:rsidP="00760C88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просмотр и анализ видеозаписей с выступлений;</w:t>
      </w:r>
    </w:p>
    <w:p w:rsidR="00FC32AE" w:rsidRPr="00966ADA" w:rsidRDefault="00FC32AE" w:rsidP="00760C88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мониторинг знаний  умений и навыков каждого обучающегося;</w:t>
      </w:r>
    </w:p>
    <w:p w:rsidR="00FC32AE" w:rsidRPr="00966ADA" w:rsidRDefault="00FC32AE" w:rsidP="00760C88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самоконтроль;</w:t>
      </w:r>
    </w:p>
    <w:p w:rsidR="00FC32AE" w:rsidRPr="00966ADA" w:rsidRDefault="00FC32AE" w:rsidP="00760C88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lastRenderedPageBreak/>
        <w:t>Самооценка.</w:t>
      </w:r>
    </w:p>
    <w:p w:rsidR="00503E06" w:rsidRDefault="00503E06" w:rsidP="00760C88">
      <w:pPr>
        <w:spacing w:line="360" w:lineRule="auto"/>
        <w:ind w:firstLine="709"/>
        <w:jc w:val="both"/>
        <w:rPr>
          <w:rStyle w:val="ff3fc2fs10"/>
          <w:b/>
          <w:lang w:val="en-US"/>
        </w:rPr>
      </w:pPr>
    </w:p>
    <w:p w:rsidR="004464FC" w:rsidRPr="00966ADA" w:rsidRDefault="004464FC" w:rsidP="00760C88">
      <w:pPr>
        <w:spacing w:line="360" w:lineRule="auto"/>
        <w:ind w:firstLine="709"/>
        <w:jc w:val="both"/>
        <w:rPr>
          <w:rStyle w:val="ff3fc2fs10"/>
          <w:b/>
        </w:rPr>
      </w:pPr>
      <w:r w:rsidRPr="00966ADA">
        <w:rPr>
          <w:rStyle w:val="ff3fc2fs10"/>
          <w:b/>
        </w:rPr>
        <w:t>Задания для самостоятельной работы:</w:t>
      </w:r>
    </w:p>
    <w:p w:rsidR="004464FC" w:rsidRPr="00966ADA" w:rsidRDefault="004464FC" w:rsidP="00760C88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пантомима:</w:t>
      </w:r>
    </w:p>
    <w:p w:rsidR="004464FC" w:rsidRPr="00966ADA" w:rsidRDefault="004464FC" w:rsidP="00760C88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выразить эмоцию под музыку;</w:t>
      </w:r>
    </w:p>
    <w:p w:rsidR="004464FC" w:rsidRPr="00966ADA" w:rsidRDefault="004464FC" w:rsidP="00760C88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выучить, повторить танцевальную комбинацию;</w:t>
      </w:r>
    </w:p>
    <w:p w:rsidR="004464FC" w:rsidRPr="00966ADA" w:rsidRDefault="004464FC" w:rsidP="00760C88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просмотреть видеоматериал;</w:t>
      </w:r>
    </w:p>
    <w:p w:rsidR="004464FC" w:rsidRPr="00966ADA" w:rsidRDefault="004464FC" w:rsidP="00760C88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творческое задание (сочинить комбинацию под музыку);</w:t>
      </w:r>
    </w:p>
    <w:p w:rsidR="004464FC" w:rsidRPr="00966ADA" w:rsidRDefault="004464FC" w:rsidP="00760C88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Style w:val="ff3fc2fs10"/>
        </w:rPr>
      </w:pPr>
      <w:r w:rsidRPr="00966ADA">
        <w:rPr>
          <w:rStyle w:val="ff3fc2fs10"/>
        </w:rPr>
        <w:t>проект.</w:t>
      </w:r>
    </w:p>
    <w:p w:rsidR="00966ADA" w:rsidRDefault="00966ADA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082917" w:rsidRPr="00EE6A11" w:rsidRDefault="00082917" w:rsidP="00C10A9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E6A1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7774B3">
        <w:rPr>
          <w:rFonts w:ascii="Times New Roman" w:hAnsi="Times New Roman"/>
          <w:b/>
          <w:sz w:val="24"/>
          <w:szCs w:val="24"/>
        </w:rPr>
        <w:t xml:space="preserve"> младшая группа.</w:t>
      </w:r>
    </w:p>
    <w:p w:rsidR="00C10A9F" w:rsidRPr="00EE6A11" w:rsidRDefault="00C10A9F" w:rsidP="00C10A9F">
      <w:pPr>
        <w:jc w:val="center"/>
        <w:rPr>
          <w:b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07"/>
        <w:gridCol w:w="3833"/>
        <w:gridCol w:w="1134"/>
        <w:gridCol w:w="1105"/>
      </w:tblGrid>
      <w:tr w:rsidR="007774B3" w:rsidRPr="00EE6A11" w:rsidTr="00760C88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 xml:space="preserve">№ </w:t>
            </w:r>
            <w:proofErr w:type="spellStart"/>
            <w:proofErr w:type="gramStart"/>
            <w:r w:rsidRPr="00EE6A11">
              <w:t>п</w:t>
            </w:r>
            <w:proofErr w:type="spellEnd"/>
            <w:proofErr w:type="gramEnd"/>
            <w:r w:rsidRPr="00EE6A11">
              <w:t>/</w:t>
            </w:r>
            <w:proofErr w:type="spellStart"/>
            <w:r w:rsidRPr="00EE6A11">
              <w:t>п</w:t>
            </w:r>
            <w:proofErr w:type="spellEnd"/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B3" w:rsidRPr="00EE6A11" w:rsidRDefault="007774B3" w:rsidP="00760C88">
            <w:pPr>
              <w:jc w:val="center"/>
            </w:pPr>
            <w:r w:rsidRPr="00EE6A11">
              <w:t>Тема занятия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B3" w:rsidRPr="00EE6A11" w:rsidRDefault="007774B3" w:rsidP="00760C88">
            <w:pPr>
              <w:jc w:val="center"/>
              <w:rPr>
                <w:b/>
              </w:rPr>
            </w:pPr>
            <w:r w:rsidRPr="00EE6A11">
              <w:t>Содержание занятия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Дата</w:t>
            </w:r>
          </w:p>
        </w:tc>
      </w:tr>
      <w:tr w:rsidR="007774B3" w:rsidRPr="00EE6A11" w:rsidTr="00760C88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факт</w:t>
            </w: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 w:rsidRPr="00EE6A11">
              <w:rPr>
                <w:b/>
              </w:rPr>
              <w:t>Вводное занятие. Правила техники безопасности.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понятием хореография. История возникновения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1337D9" w:rsidRDefault="007774B3" w:rsidP="00760C88">
            <w:r w:rsidRPr="00EE6A11">
              <w:t>Ритмика танца</w:t>
            </w:r>
            <w:r w:rsidR="001337D9"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«Зеваки», «Слушай команду», «Замри».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Ритмика танца</w:t>
            </w:r>
            <w: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«Зеваки», «Слушай команду», «Замри».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8A1951">
              <w:t>Ритмика танца.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«Зеваки», «Слушай команду», «Замри».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8A1951">
              <w:t>Ритмика танца.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«Зеваки», «Слушай команду», «Замри».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8A1951">
              <w:t>Ритмика танца.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«Зеваки», «Слушай команду», «Замри».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8A1951">
              <w:t>Ритмика танца.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«Расставь посты», «Запрещённое движение», «Слушай хлопки».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8A1951">
              <w:t>Ритмика танца.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«Расставь посты», «Запрещённое движение», «Слушай хлопки».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8A1951">
              <w:t>Ритмика танца.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«Расставь посты», «Запрещённое движение», «Слушай хлопки».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8A1951">
              <w:t>Ритмика танца.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Воспитание чувства ритма. Групповые игры под музыку: «Расставь посты», «Запрещённое движение», «Слушай хлопки».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CC731C" w:rsidRDefault="007774B3" w:rsidP="00760C88">
            <w:pPr>
              <w:pStyle w:val="c2"/>
              <w:shd w:val="clear" w:color="auto" w:fill="FFFFFF"/>
              <w:spacing w:after="0"/>
            </w:pPr>
            <w:r>
              <w:rPr>
                <w:rStyle w:val="c14"/>
              </w:rPr>
              <w:t>Постановка корпуса.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rPr>
                <w:rStyle w:val="c1"/>
              </w:rPr>
              <w:t>«Елочка» (Макушка тянется вверх)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ED1156">
              <w:rPr>
                <w:rStyle w:val="c14"/>
              </w:rPr>
              <w:t>Постановка корпуса.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D6710C">
              <w:rPr>
                <w:rStyle w:val="c1"/>
              </w:rPr>
              <w:t>«Елочка» (Макушка тянется вверх)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ED1156">
              <w:rPr>
                <w:rStyle w:val="c14"/>
              </w:rPr>
              <w:t>Постановка корпуса.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D6710C">
              <w:rPr>
                <w:rStyle w:val="c1"/>
              </w:rPr>
              <w:t>«Елочка» (Макушка тянется вверх)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ED1156">
              <w:rPr>
                <w:rStyle w:val="c14"/>
              </w:rPr>
              <w:t>Постановка корпуса.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D6710C">
              <w:rPr>
                <w:rStyle w:val="c1"/>
              </w:rPr>
              <w:t>«Елочка» (Макушка тянется вверх)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ED1156">
              <w:rPr>
                <w:rStyle w:val="c14"/>
              </w:rPr>
              <w:t>Постановка корпуса.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D6710C">
              <w:rPr>
                <w:rStyle w:val="c1"/>
              </w:rPr>
              <w:t>«Елочка» (Макушка тянется вверх)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ED1156">
              <w:rPr>
                <w:rStyle w:val="c14"/>
              </w:rPr>
              <w:t>Постановка корпуса.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D6710C">
              <w:rPr>
                <w:rStyle w:val="c1"/>
              </w:rPr>
              <w:t>«Елочка» (Макушка тянется вверх)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ED1156">
              <w:rPr>
                <w:rStyle w:val="c14"/>
              </w:rPr>
              <w:t>Постановка корпуса.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D6710C">
              <w:rPr>
                <w:rStyle w:val="c1"/>
              </w:rPr>
              <w:t>«Елочка» (Макушка тянется вверх)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Ходьба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t>Игра «Музыкальные стулья»</w:t>
            </w:r>
            <w:r w:rsidRPr="00EE6A11">
              <w:rPr>
                <w:rStyle w:val="c1"/>
              </w:rPr>
              <w:t xml:space="preserve"> 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Простой шаг в разном темпе и характере (спокойный - гуляем, четки</w:t>
            </w:r>
            <w:proofErr w:type="gramStart"/>
            <w:r w:rsidRPr="00EE6A11">
              <w:rPr>
                <w:rStyle w:val="c1"/>
              </w:rPr>
              <w:t>й-</w:t>
            </w:r>
            <w:proofErr w:type="gramEnd"/>
            <w:r w:rsidRPr="00EE6A11">
              <w:rPr>
                <w:rStyle w:val="c1"/>
              </w:rPr>
              <w:t xml:space="preserve"> маршируем, мягкий - как у лисички, у кошечки).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носочках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пяточках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-Со скошенной стопой.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457F5C">
              <w:rPr>
                <w:rStyle w:val="c14"/>
              </w:rPr>
              <w:t>Ходьба.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t>Игра «Музыкальные стулья»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 xml:space="preserve"> 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Простой шаг в разном темпе и характере (спокойный - гуляем, четки</w:t>
            </w:r>
            <w:proofErr w:type="gramStart"/>
            <w:r w:rsidRPr="00EE6A11">
              <w:rPr>
                <w:rStyle w:val="c1"/>
              </w:rPr>
              <w:t>й-</w:t>
            </w:r>
            <w:proofErr w:type="gramEnd"/>
            <w:r w:rsidRPr="00EE6A11">
              <w:rPr>
                <w:rStyle w:val="c1"/>
              </w:rPr>
              <w:t xml:space="preserve"> маршируем, мягкий - как у лисички, у кошечки).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носочках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пяточках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-Со скошенной стопой.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457F5C">
              <w:rPr>
                <w:rStyle w:val="c14"/>
              </w:rPr>
              <w:t>Ходьба.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Игра «Замри»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Простой шаг в разном темпе и характере (спокойный - гуляем, четкий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маршируем, мягкий - как у лисички, у кошечки).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носочках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пяточках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-Со скошенной стопой.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457F5C">
              <w:rPr>
                <w:rStyle w:val="c14"/>
              </w:rPr>
              <w:t>Ходьба.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Игра «Замри»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-Простой шаг в разном темпе и характере (спокойный - гуляем, четкий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маршируем, мягкий - как у лисички, у кошечки).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носочках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пяточках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-Со скошенной стопой.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457F5C">
              <w:rPr>
                <w:rStyle w:val="c14"/>
              </w:rPr>
              <w:t>Ходьба.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Игра «Давайте поздороваемся»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Простой шаг в разном темпе и характере (спокойный - гуляем, четкий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маршируем, мягкий - как у лисички, у кошечки).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носочках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пяточках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-Со скошенной стопой.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lastRenderedPageBreak/>
              <w:t>23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457F5C">
              <w:rPr>
                <w:rStyle w:val="c14"/>
              </w:rPr>
              <w:t>Ходьба.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Игра «Давайте поздороваемся»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Простой шаг в разном темпе и характере (спокойный - гуляем, четкий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маршируем, мягкий - как у лисички, у кошечки).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носочках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-На пяточках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-Со скошенной стопой.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Прыжки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 двух ногах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темп умеренный. В конце года вариант с продвижением вперед, назад, на месте (прыгают зайчики, испугались лисы).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Прыжки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 двух ногах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темп умеренный. В конце года вариант с продвижением вперед, назад, на месте (прыгают зайчики, испугались лисы).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Прыжки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 двух ногах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темп умеренный. В конце года вариант с продвижением вперед, назад, на месте (прыгают зайчики, испугались лисы).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Прыжки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 двух ногах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темп умеренный. В конце года вариант с продвижением вперед, назад, на месте (прыгают зайчики, испугались лисы).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Прыжки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 двух ногах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темп умеренный. В конце года вариант с продвижением вперед, назад, на месте (прыгают зайчики, испугались лисы).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Прыжки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 двух ногах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темп умеренный. В конце года вариант с продвижением вперед, назад, на месте (прыгают зайчики, испугались лисы).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Прыжки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 двух ногах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- темп умеренный. В конце года вариант с продвижением вперед, назад, на месте (прыгают зайчики, испугались лисы).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Бег и прыжки в сочетании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По принципу контраста (тих</w:t>
            </w:r>
            <w:proofErr w:type="gramStart"/>
            <w:r w:rsidRPr="00EE6A11">
              <w:rPr>
                <w:rStyle w:val="c1"/>
              </w:rPr>
              <w:t>о-</w:t>
            </w:r>
            <w:proofErr w:type="gramEnd"/>
            <w:r w:rsidRPr="00EE6A11">
              <w:rPr>
                <w:rStyle w:val="c1"/>
              </w:rPr>
              <w:t xml:space="preserve"> громко, быстро-медленно)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32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Бег и прыжки в сочетании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По принципу контраста (тих</w:t>
            </w:r>
            <w:proofErr w:type="gramStart"/>
            <w:r w:rsidRPr="00EE6A11">
              <w:rPr>
                <w:rStyle w:val="c1"/>
              </w:rPr>
              <w:t>о-</w:t>
            </w:r>
            <w:proofErr w:type="gramEnd"/>
            <w:r w:rsidRPr="00EE6A11">
              <w:rPr>
                <w:rStyle w:val="c1"/>
              </w:rPr>
              <w:t xml:space="preserve"> громко, быстро-медленно)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lastRenderedPageBreak/>
              <w:t>33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Бег и прыжки в сочетании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По принципу контраста (тих</w:t>
            </w:r>
            <w:proofErr w:type="gramStart"/>
            <w:r w:rsidRPr="00EE6A11">
              <w:rPr>
                <w:rStyle w:val="c1"/>
              </w:rPr>
              <w:t>о-</w:t>
            </w:r>
            <w:proofErr w:type="gramEnd"/>
            <w:r w:rsidRPr="00EE6A11">
              <w:rPr>
                <w:rStyle w:val="c1"/>
              </w:rPr>
              <w:t xml:space="preserve"> громко, быстро-медленно)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34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Бег и прыжки в сочетании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По принципу контраста (тих</w:t>
            </w:r>
            <w:proofErr w:type="gramStart"/>
            <w:r w:rsidRPr="00EE6A11">
              <w:rPr>
                <w:rStyle w:val="c1"/>
              </w:rPr>
              <w:t>о-</w:t>
            </w:r>
            <w:proofErr w:type="gramEnd"/>
            <w:r w:rsidRPr="00EE6A11">
              <w:rPr>
                <w:rStyle w:val="c1"/>
              </w:rPr>
              <w:t xml:space="preserve"> громко, быстро-медленно)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35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Бег и прыжки в сочетании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По принципу контраста (тих</w:t>
            </w:r>
            <w:proofErr w:type="gramStart"/>
            <w:r w:rsidRPr="00EE6A11">
              <w:rPr>
                <w:rStyle w:val="c1"/>
              </w:rPr>
              <w:t>о-</w:t>
            </w:r>
            <w:proofErr w:type="gramEnd"/>
            <w:r w:rsidRPr="00EE6A11">
              <w:rPr>
                <w:rStyle w:val="c1"/>
              </w:rPr>
              <w:t xml:space="preserve"> громко, быстро-медленно)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36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Бег и прыжки в сочетании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По принципу контраста (тих</w:t>
            </w:r>
            <w:proofErr w:type="gramStart"/>
            <w:r w:rsidRPr="00EE6A11">
              <w:rPr>
                <w:rStyle w:val="c1"/>
              </w:rPr>
              <w:t>о-</w:t>
            </w:r>
            <w:proofErr w:type="gramEnd"/>
            <w:r w:rsidRPr="00EE6A11">
              <w:rPr>
                <w:rStyle w:val="c1"/>
              </w:rPr>
              <w:t xml:space="preserve"> громко, быстро-медленно)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37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Бег и прыжки в сочетании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По принципу контраста (тих</w:t>
            </w:r>
            <w:proofErr w:type="gramStart"/>
            <w:r w:rsidRPr="00EE6A11">
              <w:rPr>
                <w:rStyle w:val="c1"/>
              </w:rPr>
              <w:t>о-</w:t>
            </w:r>
            <w:proofErr w:type="gramEnd"/>
            <w:r w:rsidRPr="00EE6A11">
              <w:rPr>
                <w:rStyle w:val="c1"/>
              </w:rPr>
              <w:t xml:space="preserve"> громко, быстро-медленно)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  <w:r w:rsidRPr="00EE6A11">
              <w:rPr>
                <w:rStyle w:val="c14"/>
              </w:rPr>
              <w:t>Притопы</w:t>
            </w:r>
            <w:r>
              <w:rPr>
                <w:rStyle w:val="c1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Удар одной ногой в пол всей ступней.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  <w:r w:rsidRPr="00EE6A11">
              <w:rPr>
                <w:rStyle w:val="c14"/>
              </w:rPr>
              <w:t>Притопы</w:t>
            </w:r>
            <w:r>
              <w:rPr>
                <w:rStyle w:val="c1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Удар одной ногой в пол всей ступней.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  <w:r w:rsidRPr="00EE6A11">
              <w:rPr>
                <w:rStyle w:val="c14"/>
              </w:rPr>
              <w:t>Притопы</w:t>
            </w:r>
            <w:r>
              <w:rPr>
                <w:rStyle w:val="c1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Удар одной ногой в пол всей ступней.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  <w:r w:rsidRPr="00EE6A11">
              <w:rPr>
                <w:rStyle w:val="c14"/>
              </w:rPr>
              <w:t>Притопы</w:t>
            </w:r>
            <w:r>
              <w:rPr>
                <w:rStyle w:val="c1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Удар одной ногой в пол всей ступней.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  <w:r w:rsidRPr="00EE6A11">
              <w:rPr>
                <w:rStyle w:val="c14"/>
              </w:rPr>
              <w:t>Притопы</w:t>
            </w:r>
            <w:r>
              <w:rPr>
                <w:rStyle w:val="c1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Удар одной ногой в пол всей ступней.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  <w:r w:rsidRPr="00EE6A11">
              <w:rPr>
                <w:rStyle w:val="c14"/>
              </w:rPr>
              <w:t>Притопы</w:t>
            </w:r>
            <w:r>
              <w:rPr>
                <w:rStyle w:val="c1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Удар одной ногой в пол всей ступней.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кистей и пальцев рук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Руки поднимаем (вперед, в стороны, вверх одну или две</w:t>
            </w:r>
            <w:proofErr w:type="gramStart"/>
            <w:r w:rsidRPr="00EE6A11">
              <w:rPr>
                <w:rStyle w:val="c1"/>
              </w:rPr>
              <w:t>)и</w:t>
            </w:r>
            <w:proofErr w:type="gramEnd"/>
            <w:r w:rsidRPr="00EE6A11">
              <w:rPr>
                <w:rStyle w:val="c1"/>
              </w:rPr>
              <w:t xml:space="preserve"> т. д.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Кисти: звенят колокольчики, стряхиваем водичку, машем до свидания.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Пальцы: сжимаем кулачок, выбрасываем пальцы. (Когти у кошки, мягкие лапки).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кистей и пальцев рук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Руки поднимаем (вперед, в стороны, вверх одну или две</w:t>
            </w:r>
            <w:proofErr w:type="gramStart"/>
            <w:r w:rsidRPr="00EE6A11">
              <w:rPr>
                <w:rStyle w:val="c1"/>
              </w:rPr>
              <w:t>)и</w:t>
            </w:r>
            <w:proofErr w:type="gramEnd"/>
            <w:r w:rsidRPr="00EE6A11">
              <w:rPr>
                <w:rStyle w:val="c1"/>
              </w:rPr>
              <w:t xml:space="preserve"> т. д.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Кисти: звенят колокольчики, стряхиваем водичку, машем до свидания.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Пальцы: сжимаем кулачок, выбрасываем пальцы. (Когти у кошки, мягкие лапки).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кистей и пальцев рук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Руки поднимаем (вперед, в стороны, вверх одну или две</w:t>
            </w:r>
            <w:proofErr w:type="gramStart"/>
            <w:r w:rsidRPr="00EE6A11">
              <w:rPr>
                <w:rStyle w:val="c1"/>
              </w:rPr>
              <w:t>)и</w:t>
            </w:r>
            <w:proofErr w:type="gramEnd"/>
            <w:r w:rsidRPr="00EE6A11">
              <w:rPr>
                <w:rStyle w:val="c1"/>
              </w:rPr>
              <w:t xml:space="preserve"> т. д.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 xml:space="preserve">Кисти: звенят колокольчики, стряхиваем водичку, машем до </w:t>
            </w:r>
            <w:r w:rsidRPr="00EE6A11">
              <w:rPr>
                <w:rStyle w:val="c1"/>
              </w:rPr>
              <w:lastRenderedPageBreak/>
              <w:t>свидания.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Пальцы: сжимаем кулачок, выбрасываем пальцы. (Когти у кошки, мягкие лапки).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lastRenderedPageBreak/>
              <w:t>47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кистей и пальцев рук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Руки поднимаем (вперед, в стороны, вверх одну или две</w:t>
            </w:r>
            <w:proofErr w:type="gramStart"/>
            <w:r w:rsidRPr="00EE6A11">
              <w:rPr>
                <w:rStyle w:val="c1"/>
              </w:rPr>
              <w:t>)и</w:t>
            </w:r>
            <w:proofErr w:type="gramEnd"/>
            <w:r w:rsidRPr="00EE6A11">
              <w:rPr>
                <w:rStyle w:val="c1"/>
              </w:rPr>
              <w:t xml:space="preserve"> т. д.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Кисти: звенят колокольчики, стряхиваем водичку, машем до свидания.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Пальцы: сжимаем кулачок, выбрасываем пальцы. (Когти у кошки, мягкие лапки).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кистей и пальцев рук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Руки поднимаем (вперед, в стороны, вверх одну или две</w:t>
            </w:r>
            <w:proofErr w:type="gramStart"/>
            <w:r w:rsidRPr="00EE6A11">
              <w:rPr>
                <w:rStyle w:val="c1"/>
              </w:rPr>
              <w:t>)и</w:t>
            </w:r>
            <w:proofErr w:type="gramEnd"/>
            <w:r w:rsidRPr="00EE6A11">
              <w:rPr>
                <w:rStyle w:val="c1"/>
              </w:rPr>
              <w:t xml:space="preserve"> т. д.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Кисти: звенят колокольчики, стряхиваем водичку, машем до свидания.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Пальцы: сжимаем кулачок, выбрасываем пальцы. (Когти у кошки, мягкие лапки).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Взмахи руками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«Качаемся на качелях» (обеими руками и попеременно – с пружинкой в коленях).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Характер мягкий и спокойный, веселый и резвый.</w:t>
            </w:r>
            <w:r w:rsidRPr="00EE6A11">
              <w:rPr>
                <w:rStyle w:val="c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Взмахи руками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«Качаемся на качелях» (обеими руками и попеременно – с пружинкой в коленях).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Характер мягкий и спокойный, веселый и резвый.</w:t>
            </w:r>
            <w:r w:rsidRPr="00EE6A11">
              <w:rPr>
                <w:rStyle w:val="c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Взмахи руками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 </w:t>
            </w:r>
            <w:r w:rsidRPr="00EE6A11">
              <w:rPr>
                <w:rStyle w:val="c1"/>
              </w:rPr>
              <w:t>«Качаемся на качелях» (обеими руками и попеременно – с пружинкой в коленях).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 </w:t>
            </w:r>
            <w:r w:rsidRPr="00EE6A11">
              <w:rPr>
                <w:rStyle w:val="c1"/>
              </w:rPr>
              <w:t>Характер мягкий и спокойный, веселый и резвый.</w:t>
            </w:r>
            <w:r w:rsidRPr="00EE6A11">
              <w:rPr>
                <w:rStyle w:val="c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на поднимание и опускание плеч</w:t>
            </w:r>
            <w:r w:rsidR="001337D9"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 </w:t>
            </w:r>
            <w:r w:rsidRPr="00EE6A11">
              <w:rPr>
                <w:rStyle w:val="c1"/>
              </w:rPr>
              <w:t>Характер мягкий и спокойный, веселый и резвый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на поднимание и опускание плеч</w:t>
            </w:r>
            <w:r w:rsidR="001337D9"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Характер мягкий и спокойный, веселый и резвый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на поднимание и опускание плеч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Характер мягкий и спокойный, веселый и резвый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lastRenderedPageBreak/>
              <w:t>55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на поднимание и опускание плеч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Характер мягкий и спокойный, веселый и резвый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на поднимание и опускание плеч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Характер мягкий и спокойный, веселый и резвый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головы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Наклоны вперед (птичка пьет воду), наклоны в сторону (маленькие часики).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головы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A33B92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Наклоны вперед (птичка пьет воду), наклоны в сторону (маленькие часики).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головы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A33B92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Наклоны вперед (птичка пьет воду), наклоны в сторону (маленькие часики).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головы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A33B92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EE6A11">
              <w:rPr>
                <w:rStyle w:val="c1"/>
              </w:rPr>
              <w:t>Наклоны вперед (птичка пьет воду), наклоны в сторону (маленькие часики).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корпуса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Небольшие наклоны в сторону (неваляшки), наклоны корпуса вперед (подъемный кран)</w:t>
            </w:r>
            <w:r>
              <w:rPr>
                <w:rStyle w:val="c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корпуса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Небольшие наклоны в сторону (неваляшки), наклоны корпуса вперед (подъемный кран)</w:t>
            </w:r>
            <w:r>
              <w:rPr>
                <w:rStyle w:val="c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корпуса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Небольшие наклоны в сторону (неваляшки), наклоны корпуса вперед (подъемный кран)</w:t>
            </w:r>
            <w:r>
              <w:rPr>
                <w:rStyle w:val="c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корпуса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Небольшие наклоны в сторону (неваляшки), наклоны корпуса вперед (подъемный кран)</w:t>
            </w:r>
            <w:r>
              <w:rPr>
                <w:rStyle w:val="c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корпуса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Небольшие наклоны в сторону (неваляшки), наклоны корпуса вперед (подъемный кран)</w:t>
            </w:r>
            <w:r>
              <w:rPr>
                <w:rStyle w:val="c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</w:pPr>
            <w:r w:rsidRPr="00EE6A11">
              <w:rPr>
                <w:rStyle w:val="c14"/>
              </w:rPr>
              <w:t>Упражнения для корпуса</w:t>
            </w:r>
            <w:r>
              <w:rPr>
                <w:rStyle w:val="c14"/>
              </w:rPr>
              <w:t>.</w:t>
            </w:r>
          </w:p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Небольшие наклоны в сторону (неваляшки), наклоны корпуса вперед (подъемный кран)</w:t>
            </w:r>
            <w:r>
              <w:rPr>
                <w:rStyle w:val="c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  <w:r w:rsidRPr="00EE6A11">
              <w:rPr>
                <w:rStyle w:val="c14"/>
              </w:rPr>
              <w:t>Упражнения для корпуса</w:t>
            </w:r>
            <w:r>
              <w:rPr>
                <w:rStyle w:val="c14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EE6A11">
              <w:rPr>
                <w:rStyle w:val="c1"/>
              </w:rPr>
              <w:t>Небольшие наклоны в сторону (неваляшки), наклоны корпуса вперед (подъемный кран)</w:t>
            </w:r>
            <w:r>
              <w:rPr>
                <w:rStyle w:val="c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</w:p>
        </w:tc>
      </w:tr>
      <w:tr w:rsidR="007774B3" w:rsidRPr="00EE6A11" w:rsidTr="00760C88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  <w:r>
              <w:rPr>
                <w:rStyle w:val="c14"/>
              </w:rPr>
              <w:t>Танцевальный серпантин.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>
              <w:rPr>
                <w:rStyle w:val="c1"/>
              </w:rPr>
              <w:t>Дискотека с музыкально-танцевальными играми.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</w:p>
        </w:tc>
      </w:tr>
    </w:tbl>
    <w:p w:rsidR="00C10A9F" w:rsidRPr="00EE6A11" w:rsidRDefault="00C10A9F"/>
    <w:p w:rsidR="007774B3" w:rsidRDefault="007774B3">
      <w:pPr>
        <w:spacing w:after="200" w:line="276" w:lineRule="auto"/>
      </w:pPr>
      <w:r>
        <w:br w:type="page"/>
      </w:r>
    </w:p>
    <w:p w:rsidR="00C10A9F" w:rsidRPr="00B56489" w:rsidRDefault="007774B3" w:rsidP="00B5648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E6A1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средняя группа.</w:t>
      </w:r>
    </w:p>
    <w:tbl>
      <w:tblPr>
        <w:tblpPr w:leftFromText="180" w:rightFromText="180" w:horzAnchor="margin" w:tblpY="401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3945"/>
        <w:gridCol w:w="3152"/>
        <w:gridCol w:w="1097"/>
        <w:gridCol w:w="1201"/>
      </w:tblGrid>
      <w:tr w:rsidR="007774B3" w:rsidRPr="000036FA" w:rsidTr="00760C88">
        <w:trPr>
          <w:trHeight w:val="298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>
              <w:rPr>
                <w:lang w:eastAsia="en-US"/>
              </w:rPr>
              <w:tab/>
            </w:r>
            <w:r w:rsidRPr="00EE6A11">
              <w:t xml:space="preserve"> </w:t>
            </w:r>
            <w:proofErr w:type="spellStart"/>
            <w:proofErr w:type="gramStart"/>
            <w:r w:rsidRPr="000036FA">
              <w:t>п</w:t>
            </w:r>
            <w:proofErr w:type="spellEnd"/>
            <w:proofErr w:type="gramEnd"/>
            <w:r w:rsidRPr="000036FA">
              <w:t>/</w:t>
            </w:r>
            <w:proofErr w:type="spellStart"/>
            <w:r w:rsidRPr="000036FA">
              <w:t>п</w:t>
            </w:r>
            <w:proofErr w:type="spellEnd"/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B3" w:rsidRPr="000036FA" w:rsidRDefault="007774B3" w:rsidP="00760C88">
            <w:pPr>
              <w:jc w:val="center"/>
            </w:pPr>
            <w:r w:rsidRPr="000036FA">
              <w:t>Тема занятия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B3" w:rsidRPr="000036FA" w:rsidRDefault="007774B3" w:rsidP="00760C88">
            <w:pPr>
              <w:jc w:val="center"/>
              <w:rPr>
                <w:b/>
              </w:rPr>
            </w:pPr>
            <w:r w:rsidRPr="000036FA">
              <w:t>Содержание занятия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Дата</w:t>
            </w:r>
          </w:p>
        </w:tc>
      </w:tr>
      <w:tr w:rsidR="007774B3" w:rsidRPr="000036FA" w:rsidTr="00760C88">
        <w:trPr>
          <w:trHeight w:val="375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план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факт</w:t>
            </w: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 w:rsidRPr="000036FA">
              <w:rPr>
                <w:b/>
              </w:rPr>
              <w:t>Вводное занятие. Правила техники безопасности.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 xml:space="preserve">Знакомство с понятием хореография. </w:t>
            </w:r>
            <w:r>
              <w:t>Инструктаж по технике безопасности.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  <w:rPr>
                <w:b/>
              </w:rPr>
            </w:pPr>
            <w:r w:rsidRPr="000036FA">
              <w:rPr>
                <w:b/>
              </w:rPr>
              <w:t>Повторение</w:t>
            </w: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Ритмика танца</w:t>
            </w:r>
            <w: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Воспитание чувства ритма. Групповые игры под музыку: «Зеваки», «Слушай команду», «Замри».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Ритмика танца</w:t>
            </w:r>
            <w: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Воспитание чувства ритма. Групповые игры под музыку: «Расставь посты», «Запрещённое движение», «Слушай хлопки».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441D57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Постановка корпуса</w:t>
            </w:r>
            <w:r>
              <w:rPr>
                <w:rStyle w:val="c14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rPr>
                <w:rStyle w:val="c1"/>
              </w:rPr>
              <w:t>«Елочка» (Макушка тянется вверх)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Ходьба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t>Игра «Музыкальные стулья»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 xml:space="preserve"> 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Простой шаг в разном темпе и характере (спокойный - гуляем, четкий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- маршируем, мягкий - как у лисички, у кошечки).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На носочках</w:t>
            </w:r>
            <w:r>
              <w:rPr>
                <w:rStyle w:val="c1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На пяточках</w:t>
            </w:r>
            <w:r>
              <w:rPr>
                <w:rStyle w:val="c1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Со скошенной стопой.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Ходьба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/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Игра «Замри»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Простой шаг в разном темпе и характере (спокойный - гуляем, четки</w:t>
            </w:r>
            <w:proofErr w:type="gramStart"/>
            <w:r w:rsidRPr="000036FA">
              <w:rPr>
                <w:rStyle w:val="c1"/>
              </w:rPr>
              <w:t>й-</w:t>
            </w:r>
            <w:proofErr w:type="gramEnd"/>
            <w:r w:rsidRPr="000036FA">
              <w:rPr>
                <w:rStyle w:val="c1"/>
              </w:rPr>
              <w:t xml:space="preserve"> маршируем, мягкий - как у лисички, у кошечки).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На носочках</w:t>
            </w:r>
            <w:r>
              <w:rPr>
                <w:rStyle w:val="c1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На пяточках</w:t>
            </w:r>
            <w:r>
              <w:rPr>
                <w:rStyle w:val="c1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Со скошенной стопой.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Ходьба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/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Игра «Давайте поздороваемся»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Простой шаг в разном темпе и характере (спокойный - гуляем, четкий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- маршируем, мягкий - как у лисички, у кошечки).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На носочках</w:t>
            </w:r>
            <w:r>
              <w:rPr>
                <w:rStyle w:val="c1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lastRenderedPageBreak/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На пяточках</w:t>
            </w:r>
            <w:r>
              <w:rPr>
                <w:rStyle w:val="c1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Со скошенной стопой.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Прыжки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На двух ногах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- темп умеренный. В конце года вариант с продвижением вперед, назад, на месте (прыгают зайчики, испугались лисы).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Бег и прыжки в сочетании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По принципу контраста (тихо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 xml:space="preserve">- громко, </w:t>
            </w:r>
            <w:proofErr w:type="gramStart"/>
            <w:r w:rsidRPr="000036FA">
              <w:rPr>
                <w:rStyle w:val="c1"/>
              </w:rPr>
              <w:t>быстро-медленно</w:t>
            </w:r>
            <w:proofErr w:type="gramEnd"/>
            <w:r w:rsidRPr="000036FA">
              <w:rPr>
                <w:rStyle w:val="c1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Притопы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Удар одной ногой в пол всей ступней.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Упражнения для кистей и пальцев рук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Руки поднимаем (вперед, в стороны, вверх одну или две)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и т. д.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Кисти: звенят колокольчики, стряхиваем водичку, машем до свидания.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Пальцы: сжимаем кулачок, выбрасываем пальцы. (Когти у кошки, мягкие лапки).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Упражнения для кистей и пальцев рук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Руки поднимаем (вперед, в стороны, вверх одну или две)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и т. д.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Кисти: звенят колокольчики, стряхиваем водичку, машем до свидания.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Пальцы: сжимаем кулачок, выбрасываем пальцы. (Когти у кошки, мягкие лапки).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Взмахи руками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«Качаемся на качелях» (обеими руками и попеременно – с пружинкой в коленях).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Характер мягкий и спокойный, веселый и резвый.</w:t>
            </w:r>
            <w:r w:rsidRPr="000036FA">
              <w:rPr>
                <w:rStyle w:val="c1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Упражнения на поднимание и опускание плеч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>Характер мягкий и спокойный, веселый и резвый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Упражнения для головы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0036FA">
              <w:rPr>
                <w:rStyle w:val="c1"/>
              </w:rPr>
              <w:t>-</w:t>
            </w:r>
            <w:r>
              <w:rPr>
                <w:rStyle w:val="c1"/>
              </w:rPr>
              <w:t xml:space="preserve"> </w:t>
            </w:r>
            <w:r w:rsidRPr="000036FA">
              <w:rPr>
                <w:rStyle w:val="c1"/>
              </w:rPr>
              <w:t xml:space="preserve">Наклоны вперед (птичка пьет воду), наклоны в </w:t>
            </w:r>
            <w:r w:rsidRPr="000036FA">
              <w:rPr>
                <w:rStyle w:val="c1"/>
              </w:rPr>
              <w:lastRenderedPageBreak/>
              <w:t>сторону (маленькие часики).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lastRenderedPageBreak/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</w:pPr>
            <w:r w:rsidRPr="000036FA">
              <w:rPr>
                <w:rStyle w:val="c14"/>
              </w:rPr>
              <w:t>Упражнения для корпуса</w:t>
            </w:r>
            <w:r>
              <w:rPr>
                <w:rStyle w:val="c14"/>
              </w:rPr>
              <w:t>.</w:t>
            </w:r>
          </w:p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2"/>
              <w:shd w:val="clear" w:color="auto" w:fill="FFFFFF"/>
              <w:spacing w:after="0"/>
              <w:rPr>
                <w:rStyle w:val="c1"/>
              </w:rPr>
            </w:pPr>
            <w:r w:rsidRPr="000036FA">
              <w:rPr>
                <w:rStyle w:val="c1"/>
              </w:rPr>
              <w:t>Небольшие наклоны в сторону (неваляшки), наклоны корпуса вперед (подъемный кран)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  <w:rPr>
                <w:b/>
              </w:rPr>
            </w:pPr>
            <w:r w:rsidRPr="000036FA">
              <w:rPr>
                <w:b/>
              </w:rPr>
              <w:t>Танцы народов мира</w:t>
            </w:r>
          </w:p>
          <w:p w:rsidR="007774B3" w:rsidRPr="000036FA" w:rsidRDefault="007774B3" w:rsidP="00760C88">
            <w:pPr>
              <w:jc w:val="center"/>
              <w:rPr>
                <w:b/>
              </w:rPr>
            </w:pPr>
            <w:r w:rsidRPr="000036FA">
              <w:rPr>
                <w:b/>
              </w:rPr>
              <w:t>Русский народный танец</w:t>
            </w: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 w:rsidRPr="000036FA">
              <w:rPr>
                <w:b/>
              </w:rPr>
              <w:t>Русский народный танец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История танца. Теория.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«</w:t>
            </w:r>
            <w:r>
              <w:t>Хоровод</w:t>
            </w:r>
            <w:r w:rsidRPr="000036FA">
              <w:t>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Изучение основных движений. Игра «Весёлая с колокольчиком».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7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«</w:t>
            </w:r>
            <w:r>
              <w:t>Хоровод</w:t>
            </w:r>
            <w:r w:rsidRPr="000036FA">
              <w:t>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связок, движений. Игра «Зеваки»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«</w:t>
            </w:r>
            <w:r>
              <w:t>Хоровод</w:t>
            </w:r>
            <w:r w:rsidRPr="000036FA">
              <w:t>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основных движений.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 w:rsidRPr="000036FA">
              <w:t>«</w:t>
            </w:r>
            <w:r>
              <w:t>Хоровод</w:t>
            </w:r>
            <w:r w:rsidRPr="000036FA">
              <w:t>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основных движений.</w:t>
            </w:r>
          </w:p>
          <w:p w:rsidR="007774B3" w:rsidRPr="000036FA" w:rsidRDefault="007774B3" w:rsidP="00760C88">
            <w:r w:rsidRPr="000036FA">
              <w:t>Игра «Олень»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7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spacing w:val="-20"/>
              </w:rPr>
            </w:pPr>
            <w:r>
              <w:rPr>
                <w:spacing w:val="-20"/>
              </w:rPr>
              <w:t>Русский перепляс.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 xml:space="preserve">Изучение основных движений. </w:t>
            </w:r>
          </w:p>
          <w:p w:rsidR="007774B3" w:rsidRPr="000036FA" w:rsidRDefault="007774B3" w:rsidP="00760C88">
            <w:r w:rsidRPr="000036FA">
              <w:t>Отработка связок, движений.</w:t>
            </w:r>
          </w:p>
          <w:p w:rsidR="007774B3" w:rsidRPr="000036FA" w:rsidRDefault="007774B3" w:rsidP="00760C88">
            <w:r w:rsidRPr="000036FA">
              <w:t>Игра «Олень»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>
              <w:rPr>
                <w:spacing w:val="-20"/>
              </w:rPr>
              <w:t>Русский перепляс.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>
              <w:rPr>
                <w:spacing w:val="-20"/>
              </w:rPr>
              <w:t>Русский перепляс.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>
              <w:rPr>
                <w:spacing w:val="-20"/>
              </w:rPr>
              <w:t>Русский перепляс.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>
              <w:t>Русская полька.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танцем. Изучение основных движений.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>
              <w:t>Русская полька.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элементов.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>
              <w:t>Русская полька.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 xml:space="preserve">Отработка движений, связок. Игры на воспитание чувства ритма.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>
              <w:t>Русская полька.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  <w:rPr>
                <w:b/>
              </w:rPr>
            </w:pPr>
            <w:r w:rsidRPr="000036FA">
              <w:rPr>
                <w:b/>
              </w:rPr>
              <w:t xml:space="preserve">Бальные танцы – вальс, </w:t>
            </w:r>
            <w:r>
              <w:rPr>
                <w:b/>
              </w:rPr>
              <w:t>кадриль</w:t>
            </w:r>
            <w:r w:rsidRPr="000036FA">
              <w:rPr>
                <w:b/>
              </w:rPr>
              <w:t xml:space="preserve">, </w:t>
            </w:r>
            <w:r>
              <w:rPr>
                <w:b/>
              </w:rPr>
              <w:t>мазурка</w:t>
            </w: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 w:rsidRPr="000036FA">
              <w:rPr>
                <w:b/>
              </w:rPr>
              <w:t>Вальс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танцем. Теория. Упражнения для тренировки равновесия.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lastRenderedPageBreak/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Вальс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Упражнения для тренировки равновесия.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Вальс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элементов. Упражнения для тренировки равновесия.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Вальс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Вальс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>
              <w:rPr>
                <w:b/>
              </w:rPr>
              <w:t>Кадриль.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танцем. Теория. Упражнения для тренировки равновесия.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AC49F2" w:rsidRDefault="007774B3" w:rsidP="00760C88">
            <w:r w:rsidRPr="00AC49F2">
              <w:t>Кадриль.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танцем, разучивание движений.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 w:rsidRPr="00AC49F2">
              <w:t>Кадриль.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AC49F2">
              <w:t>Кадриль.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AC49F2">
              <w:t>Кадриль.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AC49F2">
              <w:t>Кадриль.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>
              <w:rPr>
                <w:b/>
              </w:rPr>
              <w:t>Мазурка.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танцем. Теория.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AC49F2" w:rsidRDefault="007774B3" w:rsidP="00760C88">
            <w:r w:rsidRPr="00AC49F2">
              <w:t>Мазурка.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танцем, разучивание движений.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AC49F2">
              <w:t>Мазурка.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танцем, разучивание движений.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AC49F2">
              <w:t>Мазурка.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AC49F2">
              <w:t>Мазурка.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  <w:rPr>
                <w:b/>
              </w:rPr>
            </w:pPr>
            <w:r>
              <w:rPr>
                <w:b/>
              </w:rPr>
              <w:t>Танцы народов мира</w:t>
            </w: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proofErr w:type="spellStart"/>
            <w:r>
              <w:rPr>
                <w:b/>
              </w:rPr>
              <w:t>Сырба</w:t>
            </w:r>
            <w:proofErr w:type="spellEnd"/>
            <w:r>
              <w:rPr>
                <w:b/>
              </w:rPr>
              <w:t>.</w:t>
            </w:r>
            <w:r w:rsidR="001337D9">
              <w:rPr>
                <w:b/>
              </w:rPr>
              <w:t xml:space="preserve"> </w:t>
            </w:r>
            <w:r>
              <w:rPr>
                <w:b/>
              </w:rPr>
              <w:t xml:space="preserve"> Молдавский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 xml:space="preserve">Знакомство с танцем, разучивание движений. </w:t>
            </w:r>
            <w:r w:rsidRPr="000036FA">
              <w:lastRenderedPageBreak/>
              <w:t>Теория.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lastRenderedPageBreak/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480CF6" w:rsidRDefault="007774B3" w:rsidP="00760C88">
            <w:proofErr w:type="spellStart"/>
            <w:r w:rsidRPr="00480CF6">
              <w:t>Сырба</w:t>
            </w:r>
            <w:proofErr w:type="spellEnd"/>
            <w:r w:rsidRPr="00480CF6">
              <w:t>. Молдавский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roofErr w:type="spellStart"/>
            <w:r w:rsidRPr="00480CF6">
              <w:t>Сырба</w:t>
            </w:r>
            <w:proofErr w:type="spellEnd"/>
            <w:r w:rsidRPr="00480CF6">
              <w:t>. Молдавский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roofErr w:type="spellStart"/>
            <w:r w:rsidRPr="00480CF6">
              <w:t>Сырба</w:t>
            </w:r>
            <w:proofErr w:type="spellEnd"/>
            <w:r w:rsidRPr="00480CF6">
              <w:t>. Молдавский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roofErr w:type="spellStart"/>
            <w:r w:rsidRPr="00480CF6">
              <w:t>Сырба</w:t>
            </w:r>
            <w:proofErr w:type="spellEnd"/>
            <w:r w:rsidRPr="00480CF6">
              <w:t>. Молдавский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>
              <w:rPr>
                <w:b/>
              </w:rPr>
              <w:t>Индийский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танцем, разучивание движений. Теория.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413CCD" w:rsidRDefault="007774B3" w:rsidP="00760C88">
            <w:r w:rsidRPr="00413CCD">
              <w:t>Индийский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413CCD">
              <w:t>Индийский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413CCD">
              <w:t>Индийский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rPr>
                <w:b/>
              </w:rPr>
            </w:pPr>
            <w:r>
              <w:rPr>
                <w:b/>
              </w:rPr>
              <w:t>Хора.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танцем, разучивание движений. Теория.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962C47" w:rsidRDefault="007774B3" w:rsidP="00760C88">
            <w:r w:rsidRPr="00962C47">
              <w:t>Хора.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962C47">
              <w:t>Хора.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962C47">
              <w:t>Хора. Хороводный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pStyle w:val="c7"/>
              <w:spacing w:before="0" w:after="0"/>
              <w:rPr>
                <w:b/>
              </w:rPr>
            </w:pPr>
            <w:r>
              <w:rPr>
                <w:b/>
              </w:rPr>
              <w:t>Сиртаки. Греческий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История танца. Теория.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3B28DC" w:rsidRDefault="007774B3" w:rsidP="00760C88">
            <w:r w:rsidRPr="003B28DC">
              <w:t>Сиртаки. Греческий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Знакомство с танцем, разучивание движений.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3B28DC">
              <w:t>Сиртаки. Греческий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3B28DC">
              <w:t>Сиртаки. Греческий танец.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1F0A8F">
              <w:t>Подготовка номеров к отчётному концерту.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 xml:space="preserve">Отработка движений, связок. Игры на воспитание </w:t>
            </w:r>
            <w:r w:rsidRPr="000036FA">
              <w:lastRenderedPageBreak/>
              <w:t>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lastRenderedPageBreak/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1F0A8F">
              <w:t>Подготовка номеров к отчётному концерту.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1F0A8F">
              <w:t>Подготовка номеров к отчётному концерту.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движений, связок.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1F0A8F">
              <w:t>Подготовка номеров к отчётному концерту.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0036FA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1F0A8F">
              <w:t>Подготовка номеров к отчётному концерту.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Отработка всего танца. Игры на воспитание чувства ритма.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pPr>
              <w:jc w:val="center"/>
            </w:pPr>
            <w:r w:rsidRPr="000036FA"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Отчётный концерт «Танцуют все!»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0036FA" w:rsidRDefault="007774B3" w:rsidP="00760C88">
            <w:r w:rsidRPr="000036FA">
              <w:t>Обобщающий урок-концерт.</w:t>
            </w:r>
          </w:p>
          <w:p w:rsidR="007774B3" w:rsidRPr="000036FA" w:rsidRDefault="007774B3" w:rsidP="00760C8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</w:tbl>
    <w:p w:rsidR="00E90934" w:rsidRDefault="00E90934" w:rsidP="00C71772">
      <w:pPr>
        <w:pStyle w:val="ab"/>
        <w:rPr>
          <w:rFonts w:ascii="Times New Roman" w:hAnsi="Times New Roman"/>
          <w:b/>
          <w:sz w:val="24"/>
          <w:szCs w:val="24"/>
        </w:rPr>
      </w:pPr>
    </w:p>
    <w:p w:rsidR="007774B3" w:rsidRDefault="007774B3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7774B3" w:rsidRDefault="007774B3" w:rsidP="007774B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E6A1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старшая группа.</w:t>
      </w:r>
    </w:p>
    <w:tbl>
      <w:tblPr>
        <w:tblpPr w:leftFromText="180" w:rightFromText="180" w:vertAnchor="page" w:horzAnchor="margin" w:tblpY="1529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3939"/>
        <w:gridCol w:w="3149"/>
        <w:gridCol w:w="1107"/>
        <w:gridCol w:w="1200"/>
      </w:tblGrid>
      <w:tr w:rsidR="007774B3" w:rsidRPr="00EE6A11" w:rsidTr="00760C88">
        <w:trPr>
          <w:trHeight w:val="298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rPr>
                <w:lang w:eastAsia="en-US"/>
              </w:rPr>
              <w:tab/>
            </w:r>
            <w:r w:rsidRPr="00EE6A11">
              <w:t xml:space="preserve"> </w:t>
            </w:r>
            <w:proofErr w:type="spellStart"/>
            <w:proofErr w:type="gramStart"/>
            <w:r w:rsidRPr="00EE6A11">
              <w:t>п</w:t>
            </w:r>
            <w:proofErr w:type="spellEnd"/>
            <w:proofErr w:type="gramEnd"/>
            <w:r w:rsidRPr="00EE6A11">
              <w:t>/</w:t>
            </w:r>
            <w:proofErr w:type="spellStart"/>
            <w:r w:rsidRPr="00EE6A11">
              <w:t>п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B3" w:rsidRPr="00EE6A11" w:rsidRDefault="007774B3" w:rsidP="00760C88">
            <w:pPr>
              <w:jc w:val="center"/>
            </w:pPr>
            <w:r w:rsidRPr="00EE6A11">
              <w:t>Тема занятия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B3" w:rsidRPr="00EE6A11" w:rsidRDefault="007774B3" w:rsidP="00760C88">
            <w:pPr>
              <w:jc w:val="center"/>
              <w:rPr>
                <w:b/>
              </w:rPr>
            </w:pPr>
            <w:r w:rsidRPr="00EE6A11">
              <w:t>Содержание занятия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Дата</w:t>
            </w:r>
          </w:p>
        </w:tc>
      </w:tr>
      <w:tr w:rsidR="007774B3" w:rsidRPr="00EE6A11" w:rsidTr="00760C88">
        <w:trPr>
          <w:trHeight w:val="375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план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факт</w:t>
            </w: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 w:rsidRPr="00EE6A11"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 w:rsidRPr="00EE6A11">
              <w:rPr>
                <w:b/>
              </w:rPr>
              <w:t>Вводное занятие. Правила техники безопасности.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Просмотр видео танцев прошлого года.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  <w:rPr>
                <w:b/>
              </w:rPr>
            </w:pPr>
            <w:r w:rsidRPr="00EE6A11">
              <w:rPr>
                <w:b/>
              </w:rPr>
              <w:t>Русский народный танец</w:t>
            </w: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 w:rsidRPr="00EE6A11">
              <w:rPr>
                <w:b/>
              </w:rPr>
              <w:t>Русский народный танец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История танца. Теория.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«</w:t>
            </w:r>
            <w:r>
              <w:t>Плетень</w:t>
            </w:r>
            <w:r w:rsidRPr="00EE6A11"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Изучение основных движений. Игра «Весёлая с колокольчиком».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7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196FFC">
              <w:t>«Плетень»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связок, движений. Игра «Зеваки»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196FFC">
              <w:t>«Плетень»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основных движений.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196FFC">
              <w:t>«Плетень»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основных движений.</w:t>
            </w:r>
          </w:p>
          <w:p w:rsidR="007774B3" w:rsidRPr="00EE6A11" w:rsidRDefault="007774B3" w:rsidP="00760C88">
            <w:r w:rsidRPr="00EE6A11">
              <w:t>Игра «Олень»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7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Русская</w:t>
            </w:r>
            <w:r w:rsidRPr="00EE6A11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плясовая </w:t>
            </w:r>
            <w:r w:rsidRPr="00EE6A11">
              <w:rPr>
                <w:spacing w:val="-20"/>
              </w:rPr>
              <w:t>«</w:t>
            </w:r>
            <w:r>
              <w:rPr>
                <w:spacing w:val="-20"/>
              </w:rPr>
              <w:t>Я за то люблю Ивана</w:t>
            </w:r>
            <w:r w:rsidRPr="00EE6A11">
              <w:rPr>
                <w:spacing w:val="-20"/>
              </w:rPr>
              <w:t>…»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 xml:space="preserve">Изучение основных движений. </w:t>
            </w:r>
          </w:p>
          <w:p w:rsidR="007774B3" w:rsidRPr="00EE6A11" w:rsidRDefault="007774B3" w:rsidP="00760C88">
            <w:r w:rsidRPr="00EE6A11">
              <w:t>Отработка связок, движений.</w:t>
            </w:r>
          </w:p>
          <w:p w:rsidR="007774B3" w:rsidRPr="00EE6A11" w:rsidRDefault="007774B3" w:rsidP="00760C88">
            <w:r w:rsidRPr="00EE6A11">
              <w:t>Игра «Олень»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rPr>
                <w:spacing w:val="-20"/>
              </w:rPr>
              <w:t>Русская</w:t>
            </w:r>
            <w:r w:rsidRPr="00EE6A11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плясовая </w:t>
            </w:r>
            <w:r w:rsidRPr="00EE6A11">
              <w:rPr>
                <w:spacing w:val="-20"/>
              </w:rPr>
              <w:t>«</w:t>
            </w:r>
            <w:r>
              <w:rPr>
                <w:spacing w:val="-20"/>
              </w:rPr>
              <w:t>Я за то люблю Ивана</w:t>
            </w:r>
            <w:r w:rsidRPr="00EE6A11">
              <w:rPr>
                <w:spacing w:val="-20"/>
              </w:rPr>
              <w:t>…»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rPr>
                <w:spacing w:val="-20"/>
              </w:rPr>
              <w:t>Русская</w:t>
            </w:r>
            <w:r w:rsidRPr="00EE6A11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плясовая </w:t>
            </w:r>
            <w:r w:rsidRPr="00EE6A11">
              <w:rPr>
                <w:spacing w:val="-20"/>
              </w:rPr>
              <w:t>«</w:t>
            </w:r>
            <w:r>
              <w:rPr>
                <w:spacing w:val="-20"/>
              </w:rPr>
              <w:t>Я за то люблю Ивана</w:t>
            </w:r>
            <w:r w:rsidRPr="00EE6A11">
              <w:rPr>
                <w:spacing w:val="-20"/>
              </w:rPr>
              <w:t>…»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>
              <w:rPr>
                <w:spacing w:val="-20"/>
              </w:rPr>
              <w:t>Русская</w:t>
            </w:r>
            <w:r w:rsidRPr="00EE6A11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плясовая </w:t>
            </w:r>
            <w:r w:rsidRPr="00EE6A11">
              <w:rPr>
                <w:spacing w:val="-20"/>
              </w:rPr>
              <w:t>«</w:t>
            </w:r>
            <w:r>
              <w:rPr>
                <w:spacing w:val="-20"/>
              </w:rPr>
              <w:t>Я за то люблю Ивана</w:t>
            </w:r>
            <w:r w:rsidRPr="00EE6A11">
              <w:rPr>
                <w:spacing w:val="-20"/>
              </w:rPr>
              <w:t>…»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Стилизованный групповой танец «</w:t>
            </w:r>
            <w:r>
              <w:t>Кострома</w:t>
            </w:r>
            <w:r w:rsidRPr="00EE6A11"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танцем. Изучение основных движений.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534639">
              <w:t>Стилизованный групповой танец «Кострома»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элементов.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534639">
              <w:t>Стилизованный групповой танец «Кострома»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 xml:space="preserve">Отработка движений, связок. Игры на воспитание чувства ритма.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534639">
              <w:t>Стилизованный групповой танец «Кострома»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  <w:rPr>
                <w:b/>
              </w:rPr>
            </w:pPr>
            <w:r w:rsidRPr="00EE6A11">
              <w:rPr>
                <w:b/>
              </w:rPr>
              <w:t xml:space="preserve">Бальные танцы – вальс, </w:t>
            </w:r>
            <w:r>
              <w:rPr>
                <w:b/>
              </w:rPr>
              <w:t>менуэт</w:t>
            </w:r>
            <w:r w:rsidRPr="00EE6A11">
              <w:rPr>
                <w:b/>
              </w:rPr>
              <w:t xml:space="preserve">, </w:t>
            </w:r>
            <w:r>
              <w:rPr>
                <w:b/>
              </w:rPr>
              <w:t>мазурка.</w:t>
            </w: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 w:rsidRPr="007F5652">
              <w:rPr>
                <w:b/>
              </w:rPr>
              <w:t>Вальс</w:t>
            </w:r>
            <w:r>
              <w:rPr>
                <w:b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танцем. Теория. Упражнения для тренировки равновесия.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Вальс.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 xml:space="preserve">Отработка движений, связок. Упражнения для </w:t>
            </w:r>
            <w:r w:rsidRPr="00EE6A11">
              <w:lastRenderedPageBreak/>
              <w:t>тренировки равновесия.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lastRenderedPageBreak/>
              <w:t>17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7F5652" w:rsidRDefault="007774B3" w:rsidP="00760C88">
            <w:pPr>
              <w:rPr>
                <w:highlight w:val="yellow"/>
              </w:rPr>
            </w:pPr>
            <w:r>
              <w:t>Вальс.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элементов. Упражнения для тренировки равновесия.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Вальс.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19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Вальс.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>
              <w:rPr>
                <w:b/>
              </w:rPr>
              <w:t>Менуэт.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танцем. Теория. Упражнения для тренировки равновесия.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Менуэт.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Менуэт.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Менуэт.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Менуэт.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Менуэт.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rPr>
                <w:b/>
              </w:rPr>
            </w:pPr>
            <w:r>
              <w:rPr>
                <w:b/>
              </w:rPr>
              <w:t>Мазурка.</w:t>
            </w:r>
          </w:p>
          <w:p w:rsidR="007774B3" w:rsidRPr="00EE6A11" w:rsidRDefault="007774B3" w:rsidP="00760C88">
            <w:pPr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танцем. Теория.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Мазурка.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Мазурка.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29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Мазурка.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Мазурка.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  <w:rPr>
                <w:b/>
              </w:rPr>
            </w:pPr>
            <w:r>
              <w:rPr>
                <w:b/>
              </w:rPr>
              <w:t xml:space="preserve">Танцы народов мира </w:t>
            </w: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>
              <w:rPr>
                <w:b/>
              </w:rPr>
              <w:t>Грузинский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 Теория.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lastRenderedPageBreak/>
              <w:t>32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Грузинский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Грузинский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Грузинский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Грузинский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>
              <w:rPr>
                <w:b/>
              </w:rPr>
              <w:t>Молдавский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 Теория.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Молдавский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Молдавский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39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Молдавский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Молдавский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rPr>
                <w:b/>
              </w:rPr>
            </w:pPr>
            <w:r>
              <w:rPr>
                <w:b/>
              </w:rPr>
              <w:t>Узбекский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 Теория.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Узбекский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Узбекский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Узбекский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8A243F" w:rsidRDefault="007774B3" w:rsidP="00760C88">
            <w:r w:rsidRPr="008A243F">
              <w:t>Узбекский танец.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всего танца.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  <w:rPr>
                <w:b/>
              </w:rPr>
            </w:pPr>
            <w:r>
              <w:rPr>
                <w:b/>
              </w:rPr>
              <w:t>Современные танцы</w:t>
            </w: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pStyle w:val="c7"/>
              <w:spacing w:before="0" w:after="0"/>
              <w:rPr>
                <w:b/>
              </w:rPr>
            </w:pPr>
            <w:proofErr w:type="spellStart"/>
            <w:r>
              <w:rPr>
                <w:b/>
              </w:rPr>
              <w:t>Джайв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История танца. Теория.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92AB8" w:rsidRDefault="007774B3" w:rsidP="00760C88">
            <w:proofErr w:type="spellStart"/>
            <w:r w:rsidRPr="00E92AB8">
              <w:t>Джайв</w:t>
            </w:r>
            <w:proofErr w:type="spellEnd"/>
            <w:r w:rsidRPr="00E92AB8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48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92AB8" w:rsidRDefault="007774B3" w:rsidP="00760C88">
            <w:proofErr w:type="spellStart"/>
            <w:r w:rsidRPr="00E92AB8">
              <w:t>Джайв</w:t>
            </w:r>
            <w:proofErr w:type="spellEnd"/>
            <w:r w:rsidRPr="00E92AB8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lastRenderedPageBreak/>
              <w:t>49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92AB8" w:rsidRDefault="007774B3" w:rsidP="00760C88">
            <w:proofErr w:type="spellStart"/>
            <w:r w:rsidRPr="00E92AB8">
              <w:t>Джайв</w:t>
            </w:r>
            <w:proofErr w:type="spellEnd"/>
            <w:r w:rsidRPr="00E92AB8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92AB8" w:rsidRDefault="007774B3" w:rsidP="00760C88">
            <w:proofErr w:type="spellStart"/>
            <w:r w:rsidRPr="00E92AB8">
              <w:t>Джайв</w:t>
            </w:r>
            <w:proofErr w:type="spellEnd"/>
            <w:r w:rsidRPr="00E92AB8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pPr>
              <w:rPr>
                <w:b/>
              </w:rPr>
            </w:pPr>
            <w:r>
              <w:rPr>
                <w:b/>
              </w:rPr>
              <w:t xml:space="preserve"> Современный танец </w:t>
            </w:r>
            <w:proofErr w:type="spellStart"/>
            <w:r w:rsidRPr="00E7322C">
              <w:rPr>
                <w:b/>
              </w:rPr>
              <w:t>Хип-хоп</w:t>
            </w:r>
            <w:proofErr w:type="spellEnd"/>
            <w:r w:rsidRPr="00E7322C">
              <w:rPr>
                <w:b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История танца. Теория.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Современный танец </w:t>
            </w:r>
            <w:proofErr w:type="spellStart"/>
            <w:r w:rsidRPr="00E7322C">
              <w:t>Хип-хоп</w:t>
            </w:r>
            <w:proofErr w:type="spell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Современный танец </w:t>
            </w:r>
            <w:proofErr w:type="spellStart"/>
            <w:r w:rsidRPr="00E7322C">
              <w:t>Хип-хоп</w:t>
            </w:r>
            <w:proofErr w:type="spell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Современный танец </w:t>
            </w:r>
            <w:proofErr w:type="spellStart"/>
            <w:r w:rsidRPr="00E7322C">
              <w:t>Хип-хоп</w:t>
            </w:r>
            <w:proofErr w:type="spell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Современный танец </w:t>
            </w:r>
            <w:proofErr w:type="spellStart"/>
            <w:r w:rsidRPr="00E7322C">
              <w:t>Хип-хоп</w:t>
            </w:r>
            <w:proofErr w:type="spell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Современный танец </w:t>
            </w:r>
            <w:proofErr w:type="spellStart"/>
            <w:r w:rsidRPr="00E7322C">
              <w:t>Хип-хоп</w:t>
            </w:r>
            <w:proofErr w:type="spell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pPr>
              <w:rPr>
                <w:b/>
              </w:rPr>
            </w:pPr>
            <w:r w:rsidRPr="00E7322C">
              <w:rPr>
                <w:b/>
              </w:rPr>
              <w:t xml:space="preserve">Молодёжный танец </w:t>
            </w:r>
            <w:proofErr w:type="gramStart"/>
            <w:r w:rsidRPr="00E7322C">
              <w:rPr>
                <w:b/>
              </w:rPr>
              <w:t xml:space="preserve">брейк </w:t>
            </w:r>
            <w:proofErr w:type="spellStart"/>
            <w:r w:rsidRPr="00E7322C">
              <w:rPr>
                <w:b/>
              </w:rPr>
              <w:t>данс</w:t>
            </w:r>
            <w:proofErr w:type="spellEnd"/>
            <w:proofErr w:type="gramEnd"/>
            <w:r w:rsidRPr="00E7322C">
              <w:rPr>
                <w:b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История танца. Теория.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58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Молодёжный танец </w:t>
            </w:r>
            <w:proofErr w:type="gramStart"/>
            <w:r w:rsidRPr="00E7322C">
              <w:t xml:space="preserve">брейк </w:t>
            </w:r>
            <w:proofErr w:type="spellStart"/>
            <w:r w:rsidRPr="00E7322C">
              <w:t>данс</w:t>
            </w:r>
            <w:proofErr w:type="spellEnd"/>
            <w:proofErr w:type="gram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Знакомство с танцем, разучивание движений.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59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Молодёжный танец </w:t>
            </w:r>
            <w:proofErr w:type="gramStart"/>
            <w:r w:rsidRPr="00E7322C">
              <w:t xml:space="preserve">брейк </w:t>
            </w:r>
            <w:proofErr w:type="spellStart"/>
            <w:r w:rsidRPr="00E7322C">
              <w:t>данс</w:t>
            </w:r>
            <w:proofErr w:type="spellEnd"/>
            <w:proofErr w:type="gram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Молодёжный танец </w:t>
            </w:r>
            <w:proofErr w:type="gramStart"/>
            <w:r w:rsidRPr="00E7322C">
              <w:t xml:space="preserve">брейк </w:t>
            </w:r>
            <w:proofErr w:type="spellStart"/>
            <w:r w:rsidRPr="00E7322C">
              <w:t>данс</w:t>
            </w:r>
            <w:proofErr w:type="spellEnd"/>
            <w:proofErr w:type="gram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Молодёжный танец </w:t>
            </w:r>
            <w:proofErr w:type="gramStart"/>
            <w:r w:rsidRPr="00E7322C">
              <w:t xml:space="preserve">брейк </w:t>
            </w:r>
            <w:proofErr w:type="spellStart"/>
            <w:r w:rsidRPr="00E7322C">
              <w:t>данс</w:t>
            </w:r>
            <w:proofErr w:type="spellEnd"/>
            <w:proofErr w:type="gram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62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7322C" w:rsidRDefault="007774B3" w:rsidP="00760C88">
            <w:r w:rsidRPr="00E7322C">
              <w:t xml:space="preserve">Молодёжный танец </w:t>
            </w:r>
            <w:proofErr w:type="gramStart"/>
            <w:r w:rsidRPr="00E7322C">
              <w:t xml:space="preserve">брейк </w:t>
            </w:r>
            <w:proofErr w:type="spellStart"/>
            <w:r w:rsidRPr="00E7322C">
              <w:t>данс</w:t>
            </w:r>
            <w:proofErr w:type="spellEnd"/>
            <w:proofErr w:type="gramEnd"/>
            <w:r w:rsidRPr="00E7322C"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Отработка движений, связок. 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63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1F0A8F">
              <w:t>Подготовка номеров к отчётному концерту.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Отработка номеров.</w:t>
            </w:r>
          </w:p>
          <w:p w:rsidR="007774B3" w:rsidRPr="00EE2147" w:rsidRDefault="007774B3" w:rsidP="00760C88">
            <w:r w:rsidRPr="00EE6A11">
              <w:t>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  <w:r>
              <w:t>64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1F0A8F">
              <w:t>Подготовка номеров к отчётному концерту.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Отработка номеров.</w:t>
            </w:r>
          </w:p>
          <w:p w:rsidR="007774B3" w:rsidRDefault="007774B3" w:rsidP="00760C88">
            <w:r w:rsidRPr="00EE6A11">
              <w:t>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 w:rsidRPr="001F0A8F">
              <w:t>Подготовка номеров к отчётному концерту.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Отработка номеров.</w:t>
            </w:r>
          </w:p>
          <w:p w:rsidR="007774B3" w:rsidRPr="00EE2147" w:rsidRDefault="007774B3" w:rsidP="00760C88">
            <w:r w:rsidRPr="00EE6A11">
              <w:t>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Подготовка номеров к отчётному концерту.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Отработка номеров.</w:t>
            </w:r>
          </w:p>
          <w:p w:rsidR="007774B3" w:rsidRPr="00EE6A11" w:rsidRDefault="007774B3" w:rsidP="00760C88">
            <w:r w:rsidRPr="00EE6A11">
              <w:t>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t>67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>
              <w:t>Подготовка номеров к отчётному концерту.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r>
              <w:t>Отработка номеров.</w:t>
            </w:r>
          </w:p>
          <w:p w:rsidR="007774B3" w:rsidRPr="00EE6A11" w:rsidRDefault="007774B3" w:rsidP="00760C88">
            <w:r w:rsidRPr="00EE6A11">
              <w:t>Игры на воспитание чувства ритма.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  <w:tr w:rsidR="007774B3" w:rsidRPr="00EE6A11" w:rsidTr="00760C88">
        <w:trPr>
          <w:trHeight w:val="3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Default="007774B3" w:rsidP="00760C88">
            <w:pPr>
              <w:jc w:val="center"/>
            </w:pPr>
            <w:r>
              <w:lastRenderedPageBreak/>
              <w:t>68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Отчётный концерт «Танцуют все!»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r w:rsidRPr="00EE6A11">
              <w:t>Обобщающий урок-концерт.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3" w:rsidRPr="00EE6A11" w:rsidRDefault="007774B3" w:rsidP="00760C88">
            <w:pPr>
              <w:jc w:val="center"/>
            </w:pPr>
          </w:p>
        </w:tc>
      </w:tr>
    </w:tbl>
    <w:p w:rsidR="007774B3" w:rsidRDefault="007774B3" w:rsidP="00C71772">
      <w:pPr>
        <w:pStyle w:val="ab"/>
        <w:rPr>
          <w:rFonts w:ascii="Times New Roman" w:hAnsi="Times New Roman"/>
          <w:b/>
          <w:sz w:val="24"/>
          <w:szCs w:val="24"/>
        </w:rPr>
      </w:pPr>
    </w:p>
    <w:sectPr w:rsidR="007774B3" w:rsidSect="009959D3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8B" w:rsidRDefault="000C368B" w:rsidP="004859C8">
      <w:r>
        <w:separator/>
      </w:r>
    </w:p>
  </w:endnote>
  <w:endnote w:type="continuationSeparator" w:id="0">
    <w:p w:rsidR="000C368B" w:rsidRDefault="000C368B" w:rsidP="0048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68219"/>
      <w:docPartObj>
        <w:docPartGallery w:val="Page Numbers (Bottom of Page)"/>
        <w:docPartUnique/>
      </w:docPartObj>
    </w:sdtPr>
    <w:sdtContent>
      <w:p w:rsidR="00760C88" w:rsidRDefault="00412375">
        <w:pPr>
          <w:pStyle w:val="a8"/>
          <w:jc w:val="center"/>
        </w:pPr>
        <w:fldSimple w:instr=" PAGE   \* MERGEFORMAT ">
          <w:r w:rsidR="00C130E5">
            <w:rPr>
              <w:noProof/>
            </w:rPr>
            <w:t>2</w:t>
          </w:r>
        </w:fldSimple>
      </w:p>
    </w:sdtContent>
  </w:sdt>
  <w:p w:rsidR="00760C88" w:rsidRDefault="00760C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8B" w:rsidRDefault="000C368B" w:rsidP="004859C8">
      <w:r>
        <w:separator/>
      </w:r>
    </w:p>
  </w:footnote>
  <w:footnote w:type="continuationSeparator" w:id="0">
    <w:p w:rsidR="000C368B" w:rsidRDefault="000C368B" w:rsidP="00485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986"/>
    <w:multiLevelType w:val="hybridMultilevel"/>
    <w:tmpl w:val="4B940330"/>
    <w:lvl w:ilvl="0" w:tplc="62A0FB7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B4E5703"/>
    <w:multiLevelType w:val="hybridMultilevel"/>
    <w:tmpl w:val="CC2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3580"/>
    <w:multiLevelType w:val="hybridMultilevel"/>
    <w:tmpl w:val="3E886E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710FE0"/>
    <w:multiLevelType w:val="hybridMultilevel"/>
    <w:tmpl w:val="9356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30CC"/>
    <w:multiLevelType w:val="hybridMultilevel"/>
    <w:tmpl w:val="8D90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673"/>
    <w:multiLevelType w:val="hybridMultilevel"/>
    <w:tmpl w:val="C832CA74"/>
    <w:lvl w:ilvl="0" w:tplc="41F22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BD34324"/>
    <w:multiLevelType w:val="hybridMultilevel"/>
    <w:tmpl w:val="AF9EEB5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51E7"/>
    <w:multiLevelType w:val="multilevel"/>
    <w:tmpl w:val="A4C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C6EA3"/>
    <w:multiLevelType w:val="hybridMultilevel"/>
    <w:tmpl w:val="6B52A7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51A77"/>
    <w:multiLevelType w:val="hybridMultilevel"/>
    <w:tmpl w:val="320A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64859"/>
    <w:multiLevelType w:val="hybridMultilevel"/>
    <w:tmpl w:val="FF10A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46F3D"/>
    <w:multiLevelType w:val="hybridMultilevel"/>
    <w:tmpl w:val="67E2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70967"/>
    <w:multiLevelType w:val="hybridMultilevel"/>
    <w:tmpl w:val="B8C6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0643F"/>
    <w:multiLevelType w:val="hybridMultilevel"/>
    <w:tmpl w:val="43E6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44231"/>
    <w:multiLevelType w:val="hybridMultilevel"/>
    <w:tmpl w:val="7C0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C2E79"/>
    <w:multiLevelType w:val="hybridMultilevel"/>
    <w:tmpl w:val="EE6C4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5F9"/>
    <w:rsid w:val="00017FBF"/>
    <w:rsid w:val="00073151"/>
    <w:rsid w:val="00082917"/>
    <w:rsid w:val="000951DE"/>
    <w:rsid w:val="000A2F34"/>
    <w:rsid w:val="000A7C1A"/>
    <w:rsid w:val="000B422F"/>
    <w:rsid w:val="000C368B"/>
    <w:rsid w:val="000D564C"/>
    <w:rsid w:val="000E14C2"/>
    <w:rsid w:val="0013009C"/>
    <w:rsid w:val="001337D9"/>
    <w:rsid w:val="0013753C"/>
    <w:rsid w:val="00137CC7"/>
    <w:rsid w:val="00166F36"/>
    <w:rsid w:val="001864E5"/>
    <w:rsid w:val="001959E5"/>
    <w:rsid w:val="001A0582"/>
    <w:rsid w:val="001A610F"/>
    <w:rsid w:val="001B72B3"/>
    <w:rsid w:val="001C5A60"/>
    <w:rsid w:val="001F60FF"/>
    <w:rsid w:val="001F7BE8"/>
    <w:rsid w:val="002226FC"/>
    <w:rsid w:val="00226FF4"/>
    <w:rsid w:val="002333C4"/>
    <w:rsid w:val="00247BEF"/>
    <w:rsid w:val="00250D7D"/>
    <w:rsid w:val="00274F5F"/>
    <w:rsid w:val="00276AF6"/>
    <w:rsid w:val="00277FB9"/>
    <w:rsid w:val="002D44DE"/>
    <w:rsid w:val="002E60EE"/>
    <w:rsid w:val="00312758"/>
    <w:rsid w:val="0034452F"/>
    <w:rsid w:val="0034667B"/>
    <w:rsid w:val="0035075E"/>
    <w:rsid w:val="00357C80"/>
    <w:rsid w:val="00361956"/>
    <w:rsid w:val="00362C3D"/>
    <w:rsid w:val="00374FEC"/>
    <w:rsid w:val="00382A19"/>
    <w:rsid w:val="003A67AB"/>
    <w:rsid w:val="003B0102"/>
    <w:rsid w:val="003D5FCF"/>
    <w:rsid w:val="003E753C"/>
    <w:rsid w:val="00406C61"/>
    <w:rsid w:val="00412375"/>
    <w:rsid w:val="004250E1"/>
    <w:rsid w:val="00442E0F"/>
    <w:rsid w:val="004464FC"/>
    <w:rsid w:val="00461035"/>
    <w:rsid w:val="004730AB"/>
    <w:rsid w:val="004859C8"/>
    <w:rsid w:val="004B1D47"/>
    <w:rsid w:val="004B6D16"/>
    <w:rsid w:val="004D512B"/>
    <w:rsid w:val="004D653C"/>
    <w:rsid w:val="00503E06"/>
    <w:rsid w:val="00535000"/>
    <w:rsid w:val="00541B31"/>
    <w:rsid w:val="00545D71"/>
    <w:rsid w:val="00573089"/>
    <w:rsid w:val="00573FE6"/>
    <w:rsid w:val="00575311"/>
    <w:rsid w:val="00594494"/>
    <w:rsid w:val="005B46E5"/>
    <w:rsid w:val="005B5105"/>
    <w:rsid w:val="005F6F33"/>
    <w:rsid w:val="005F7FEB"/>
    <w:rsid w:val="00605006"/>
    <w:rsid w:val="00616DC0"/>
    <w:rsid w:val="00620990"/>
    <w:rsid w:val="006225AF"/>
    <w:rsid w:val="0063213F"/>
    <w:rsid w:val="00664377"/>
    <w:rsid w:val="00687E25"/>
    <w:rsid w:val="00690361"/>
    <w:rsid w:val="00696592"/>
    <w:rsid w:val="006B3F10"/>
    <w:rsid w:val="006B4817"/>
    <w:rsid w:val="006D0D14"/>
    <w:rsid w:val="006D2D1B"/>
    <w:rsid w:val="006D3D7D"/>
    <w:rsid w:val="006D4F60"/>
    <w:rsid w:val="006E256A"/>
    <w:rsid w:val="006E4835"/>
    <w:rsid w:val="0071648C"/>
    <w:rsid w:val="00727C6A"/>
    <w:rsid w:val="00735D6D"/>
    <w:rsid w:val="0075519E"/>
    <w:rsid w:val="00760C88"/>
    <w:rsid w:val="007659DB"/>
    <w:rsid w:val="00765D2B"/>
    <w:rsid w:val="007715E6"/>
    <w:rsid w:val="007774B3"/>
    <w:rsid w:val="0079056D"/>
    <w:rsid w:val="0079138B"/>
    <w:rsid w:val="008268A4"/>
    <w:rsid w:val="008307E4"/>
    <w:rsid w:val="008712CA"/>
    <w:rsid w:val="00876476"/>
    <w:rsid w:val="00876FB8"/>
    <w:rsid w:val="008A0C71"/>
    <w:rsid w:val="008C21AA"/>
    <w:rsid w:val="008F639A"/>
    <w:rsid w:val="008F6D6F"/>
    <w:rsid w:val="00903CC7"/>
    <w:rsid w:val="00935257"/>
    <w:rsid w:val="009414FC"/>
    <w:rsid w:val="009442D4"/>
    <w:rsid w:val="0096063F"/>
    <w:rsid w:val="00962387"/>
    <w:rsid w:val="00965204"/>
    <w:rsid w:val="00965CBF"/>
    <w:rsid w:val="00966ADA"/>
    <w:rsid w:val="009959D3"/>
    <w:rsid w:val="00995CF5"/>
    <w:rsid w:val="009968FF"/>
    <w:rsid w:val="009B7E34"/>
    <w:rsid w:val="009C23E3"/>
    <w:rsid w:val="009C5737"/>
    <w:rsid w:val="009F65F9"/>
    <w:rsid w:val="00A06192"/>
    <w:rsid w:val="00A119DB"/>
    <w:rsid w:val="00A220BB"/>
    <w:rsid w:val="00A43EC7"/>
    <w:rsid w:val="00A459DA"/>
    <w:rsid w:val="00A62991"/>
    <w:rsid w:val="00A8435F"/>
    <w:rsid w:val="00A90C60"/>
    <w:rsid w:val="00AC79C0"/>
    <w:rsid w:val="00AD777A"/>
    <w:rsid w:val="00AE624B"/>
    <w:rsid w:val="00AE6FC2"/>
    <w:rsid w:val="00AF37B9"/>
    <w:rsid w:val="00B00154"/>
    <w:rsid w:val="00B5118B"/>
    <w:rsid w:val="00B53987"/>
    <w:rsid w:val="00B56489"/>
    <w:rsid w:val="00B5794B"/>
    <w:rsid w:val="00B60F86"/>
    <w:rsid w:val="00B76BED"/>
    <w:rsid w:val="00B801FE"/>
    <w:rsid w:val="00B9416E"/>
    <w:rsid w:val="00B941C0"/>
    <w:rsid w:val="00BC461F"/>
    <w:rsid w:val="00BD690D"/>
    <w:rsid w:val="00BE35CB"/>
    <w:rsid w:val="00BE5F31"/>
    <w:rsid w:val="00BF4D2E"/>
    <w:rsid w:val="00BF5031"/>
    <w:rsid w:val="00C04310"/>
    <w:rsid w:val="00C10063"/>
    <w:rsid w:val="00C10A9F"/>
    <w:rsid w:val="00C130E5"/>
    <w:rsid w:val="00C5136A"/>
    <w:rsid w:val="00C71772"/>
    <w:rsid w:val="00C74DA6"/>
    <w:rsid w:val="00C82C62"/>
    <w:rsid w:val="00C915A4"/>
    <w:rsid w:val="00C96387"/>
    <w:rsid w:val="00CA524E"/>
    <w:rsid w:val="00CC521B"/>
    <w:rsid w:val="00CF73B7"/>
    <w:rsid w:val="00D0586C"/>
    <w:rsid w:val="00D26BE5"/>
    <w:rsid w:val="00D36A1B"/>
    <w:rsid w:val="00D37382"/>
    <w:rsid w:val="00D40025"/>
    <w:rsid w:val="00D406C1"/>
    <w:rsid w:val="00DF07D2"/>
    <w:rsid w:val="00E11D66"/>
    <w:rsid w:val="00E26B50"/>
    <w:rsid w:val="00E36E9B"/>
    <w:rsid w:val="00E7268A"/>
    <w:rsid w:val="00E90656"/>
    <w:rsid w:val="00E90934"/>
    <w:rsid w:val="00EC206B"/>
    <w:rsid w:val="00EC790C"/>
    <w:rsid w:val="00EE2DB0"/>
    <w:rsid w:val="00EE499D"/>
    <w:rsid w:val="00EE6A11"/>
    <w:rsid w:val="00F1332E"/>
    <w:rsid w:val="00F44A37"/>
    <w:rsid w:val="00F64030"/>
    <w:rsid w:val="00F657B7"/>
    <w:rsid w:val="00FA6A32"/>
    <w:rsid w:val="00FB45AA"/>
    <w:rsid w:val="00FC32AE"/>
    <w:rsid w:val="00FE52BA"/>
    <w:rsid w:val="00FF3204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38B"/>
    <w:pPr>
      <w:spacing w:before="96" w:after="120" w:line="360" w:lineRule="atLeast"/>
    </w:pPr>
  </w:style>
  <w:style w:type="character" w:styleId="a4">
    <w:name w:val="Strong"/>
    <w:basedOn w:val="a0"/>
    <w:qFormat/>
    <w:rsid w:val="001F60FF"/>
    <w:rPr>
      <w:b/>
      <w:bCs/>
    </w:rPr>
  </w:style>
  <w:style w:type="character" w:customStyle="1" w:styleId="ff3fc2fs10">
    <w:name w:val="ff3 fc2 fs10"/>
    <w:basedOn w:val="a0"/>
    <w:rsid w:val="001F60FF"/>
  </w:style>
  <w:style w:type="paragraph" w:styleId="a5">
    <w:name w:val="List Paragraph"/>
    <w:basedOn w:val="a"/>
    <w:uiPriority w:val="34"/>
    <w:qFormat/>
    <w:rsid w:val="00FE52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5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9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3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07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0951DE"/>
    <w:pPr>
      <w:spacing w:before="75" w:after="75"/>
    </w:pPr>
  </w:style>
  <w:style w:type="character" w:customStyle="1" w:styleId="c14">
    <w:name w:val="c14"/>
    <w:basedOn w:val="a0"/>
    <w:rsid w:val="000951DE"/>
  </w:style>
  <w:style w:type="character" w:customStyle="1" w:styleId="c1">
    <w:name w:val="c1"/>
    <w:basedOn w:val="a0"/>
    <w:rsid w:val="000951DE"/>
  </w:style>
  <w:style w:type="paragraph" w:customStyle="1" w:styleId="c7">
    <w:name w:val="c7"/>
    <w:basedOn w:val="a"/>
    <w:rsid w:val="00247BEF"/>
    <w:pPr>
      <w:spacing w:before="75" w:after="75"/>
    </w:pPr>
  </w:style>
  <w:style w:type="character" w:customStyle="1" w:styleId="c0">
    <w:name w:val="c0"/>
    <w:basedOn w:val="a0"/>
    <w:rsid w:val="00247BEF"/>
  </w:style>
  <w:style w:type="paragraph" w:customStyle="1" w:styleId="c8">
    <w:name w:val="c8"/>
    <w:basedOn w:val="a"/>
    <w:rsid w:val="005F7FEB"/>
    <w:pPr>
      <w:spacing w:before="75" w:after="75"/>
    </w:pPr>
  </w:style>
  <w:style w:type="character" w:customStyle="1" w:styleId="c6">
    <w:name w:val="c6"/>
    <w:basedOn w:val="a0"/>
    <w:rsid w:val="005F7FEB"/>
  </w:style>
  <w:style w:type="character" w:customStyle="1" w:styleId="c3">
    <w:name w:val="c3"/>
    <w:basedOn w:val="a0"/>
    <w:rsid w:val="0076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24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99088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1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1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8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5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22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606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6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0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855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0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3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24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90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2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1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47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837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4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80760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8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66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70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53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39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7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0986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4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00711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9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8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52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1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304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8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29203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3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4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0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3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2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44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702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03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9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5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13990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5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9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83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269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16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86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9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9322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1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2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0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53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74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57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8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82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84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84776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79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08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95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62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13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2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22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4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1311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2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1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7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25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05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13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54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2164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70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69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07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89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43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46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56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24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Microsoft</cp:lastModifiedBy>
  <cp:revision>126</cp:revision>
  <cp:lastPrinted>2014-02-27T17:22:00Z</cp:lastPrinted>
  <dcterms:created xsi:type="dcterms:W3CDTF">2011-10-02T06:48:00Z</dcterms:created>
  <dcterms:modified xsi:type="dcterms:W3CDTF">2019-11-23T11:42:00Z</dcterms:modified>
</cp:coreProperties>
</file>